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0D" w:rsidRPr="00E56632" w:rsidRDefault="00167198" w:rsidP="00E56632">
      <w:pPr>
        <w:rPr>
          <w:rFonts w:ascii="Times New Roman" w:hAnsi="Times New Roman" w:cs="Times New Roman"/>
          <w:b/>
          <w:sz w:val="40"/>
          <w:szCs w:val="40"/>
        </w:rPr>
      </w:pPr>
      <w:r w:rsidRPr="00EF20C7">
        <w:rPr>
          <w:rFonts w:ascii="Times New Roman" w:hAnsi="Times New Roman" w:cs="Times New Roman"/>
          <w:b/>
          <w:noProof/>
          <w:sz w:val="24"/>
          <w:szCs w:val="24"/>
        </w:rPr>
        <w:drawing>
          <wp:anchor distT="0" distB="0" distL="114300" distR="114300" simplePos="0" relativeHeight="251657216" behindDoc="0" locked="0" layoutInCell="1" allowOverlap="1">
            <wp:simplePos x="0" y="0"/>
            <wp:positionH relativeFrom="margin">
              <wp:posOffset>2195830</wp:posOffset>
            </wp:positionH>
            <wp:positionV relativeFrom="margin">
              <wp:posOffset>43180</wp:posOffset>
            </wp:positionV>
            <wp:extent cx="1371600" cy="1019175"/>
            <wp:effectExtent l="0" t="0" r="0" b="0"/>
            <wp:wrapSquare wrapText="bothSides"/>
            <wp:docPr id="2" name="Picture 2" descr="DEVN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NIA_GERB"/>
                    <pic:cNvPicPr>
                      <a:picLocks noChangeAspect="1" noChangeArrowheads="1"/>
                    </pic:cNvPicPr>
                  </pic:nvPicPr>
                  <pic:blipFill>
                    <a:blip r:embed="rId8"/>
                    <a:srcRect/>
                    <a:stretch>
                      <a:fillRect/>
                    </a:stretch>
                  </pic:blipFill>
                  <pic:spPr bwMode="auto">
                    <a:xfrm>
                      <a:off x="0" y="0"/>
                      <a:ext cx="1371600"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F20C7">
        <w:rPr>
          <w:rFonts w:ascii="Times New Roman" w:hAnsi="Times New Roman" w:cs="Times New Roman"/>
          <w:b/>
          <w:sz w:val="24"/>
          <w:szCs w:val="24"/>
        </w:rPr>
        <w:tab/>
      </w:r>
      <w:r w:rsidRPr="00EF20C7">
        <w:rPr>
          <w:rFonts w:ascii="Times New Roman" w:hAnsi="Times New Roman" w:cs="Times New Roman"/>
          <w:b/>
          <w:sz w:val="24"/>
          <w:szCs w:val="24"/>
        </w:rPr>
        <w:tab/>
      </w:r>
      <w:r w:rsidRPr="00EF20C7">
        <w:rPr>
          <w:rFonts w:ascii="Times New Roman" w:hAnsi="Times New Roman" w:cs="Times New Roman"/>
          <w:b/>
          <w:sz w:val="24"/>
          <w:szCs w:val="24"/>
        </w:rPr>
        <w:tab/>
      </w:r>
      <w:r w:rsidRPr="00EF20C7">
        <w:rPr>
          <w:rFonts w:ascii="Times New Roman" w:hAnsi="Times New Roman" w:cs="Times New Roman"/>
          <w:b/>
          <w:sz w:val="24"/>
          <w:szCs w:val="24"/>
        </w:rPr>
        <w:tab/>
      </w:r>
      <w:r w:rsidRPr="00EF20C7">
        <w:rPr>
          <w:rFonts w:ascii="Times New Roman" w:hAnsi="Times New Roman" w:cs="Times New Roman"/>
          <w:b/>
          <w:sz w:val="24"/>
          <w:szCs w:val="24"/>
        </w:rPr>
        <w:tab/>
      </w:r>
      <w:r w:rsidRPr="00EF20C7">
        <w:rPr>
          <w:rFonts w:ascii="Times New Roman" w:hAnsi="Times New Roman" w:cs="Times New Roman"/>
          <w:b/>
          <w:sz w:val="24"/>
          <w:szCs w:val="24"/>
        </w:rPr>
        <w:tab/>
      </w:r>
    </w:p>
    <w:p w:rsidR="00167198" w:rsidRPr="00145D19" w:rsidRDefault="00167198" w:rsidP="00167198">
      <w:pPr>
        <w:jc w:val="cente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E56632" w:rsidRDefault="00E56632" w:rsidP="00167198">
      <w:pPr>
        <w:jc w:val="center"/>
        <w:rPr>
          <w:rFonts w:ascii="Times New Roman" w:hAnsi="Times New Roman" w:cs="Times New Roman"/>
          <w:b/>
          <w:caps/>
          <w:sz w:val="48"/>
          <w:szCs w:val="48"/>
        </w:rPr>
      </w:pPr>
    </w:p>
    <w:p w:rsidR="00E56632" w:rsidRDefault="00E56632" w:rsidP="00167198">
      <w:pPr>
        <w:jc w:val="center"/>
        <w:rPr>
          <w:rFonts w:ascii="Times New Roman" w:hAnsi="Times New Roman" w:cs="Times New Roman"/>
          <w:b/>
          <w:caps/>
          <w:sz w:val="48"/>
          <w:szCs w:val="48"/>
        </w:rPr>
      </w:pPr>
    </w:p>
    <w:p w:rsidR="00E56632" w:rsidRDefault="00E56632" w:rsidP="00167198">
      <w:pPr>
        <w:jc w:val="center"/>
        <w:rPr>
          <w:rFonts w:ascii="Times New Roman" w:hAnsi="Times New Roman" w:cs="Times New Roman"/>
          <w:b/>
          <w:caps/>
          <w:sz w:val="48"/>
          <w:szCs w:val="48"/>
        </w:rPr>
      </w:pPr>
    </w:p>
    <w:p w:rsidR="00167198" w:rsidRPr="00E56632" w:rsidRDefault="00167198" w:rsidP="00E56632">
      <w:pPr>
        <w:spacing w:line="360" w:lineRule="auto"/>
        <w:jc w:val="center"/>
        <w:rPr>
          <w:rFonts w:ascii="Times New Roman" w:hAnsi="Times New Roman" w:cs="Times New Roman"/>
          <w:b/>
          <w:caps/>
          <w:sz w:val="48"/>
          <w:szCs w:val="48"/>
        </w:rPr>
      </w:pPr>
      <w:r w:rsidRPr="00145D19">
        <w:rPr>
          <w:rFonts w:ascii="Times New Roman" w:hAnsi="Times New Roman" w:cs="Times New Roman"/>
          <w:b/>
          <w:caps/>
          <w:sz w:val="48"/>
          <w:szCs w:val="48"/>
        </w:rPr>
        <w:t>НАРЕДБА</w:t>
      </w:r>
    </w:p>
    <w:p w:rsidR="00167198" w:rsidRPr="00145D19" w:rsidRDefault="00167198" w:rsidP="00E56632">
      <w:pPr>
        <w:pStyle w:val="1"/>
        <w:spacing w:line="360" w:lineRule="auto"/>
        <w:rPr>
          <w:sz w:val="48"/>
          <w:szCs w:val="48"/>
          <w:lang w:val="bg-BG"/>
        </w:rPr>
      </w:pPr>
      <w:r w:rsidRPr="00145D19">
        <w:rPr>
          <w:sz w:val="48"/>
          <w:szCs w:val="48"/>
          <w:lang w:val="bg-BG"/>
        </w:rPr>
        <w:t>ЗА УСЛОВИЯТА И РЕДА ЗА УСТАНОВЯВАНЕ НА ЖИЛИЩНИ НУЖДИ И ЗА НАСТАНЯВАНЕ ПОД НАЕМ В ОБЩИНСКИ ЖИЛИЩА</w:t>
      </w:r>
    </w:p>
    <w:p w:rsidR="00167198" w:rsidRPr="00145D19" w:rsidRDefault="00167198" w:rsidP="00167198">
      <w:pPr>
        <w:jc w:val="center"/>
        <w:rPr>
          <w:rFonts w:ascii="Times New Roman" w:hAnsi="Times New Roman" w:cs="Times New Roman"/>
          <w:b/>
          <w:caps/>
          <w:sz w:val="48"/>
          <w:szCs w:val="48"/>
        </w:rPr>
      </w:pPr>
    </w:p>
    <w:p w:rsidR="00E56632" w:rsidRDefault="00E56632" w:rsidP="00E56632">
      <w:pPr>
        <w:rPr>
          <w:rFonts w:ascii="Times New Roman" w:hAnsi="Times New Roman" w:cs="Times New Roman"/>
          <w:b/>
          <w:caps/>
          <w:sz w:val="24"/>
          <w:szCs w:val="24"/>
        </w:rPr>
      </w:pPr>
    </w:p>
    <w:p w:rsidR="00E56632" w:rsidRPr="00145D19" w:rsidRDefault="00E56632" w:rsidP="00E56632">
      <w:pP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167198" w:rsidRPr="00145D19" w:rsidRDefault="00167198" w:rsidP="00167198">
      <w:pPr>
        <w:jc w:val="center"/>
        <w:rPr>
          <w:rFonts w:ascii="Times New Roman" w:hAnsi="Times New Roman" w:cs="Times New Roman"/>
          <w:b/>
          <w:caps/>
          <w:sz w:val="24"/>
          <w:szCs w:val="24"/>
        </w:rPr>
      </w:pPr>
    </w:p>
    <w:p w:rsidR="00F263B0" w:rsidRDefault="00F263B0" w:rsidP="00F263B0">
      <w:pPr>
        <w:pStyle w:val="1"/>
        <w:jc w:val="left"/>
        <w:rPr>
          <w:rFonts w:eastAsiaTheme="minorEastAsia"/>
          <w:caps/>
          <w:szCs w:val="24"/>
          <w:lang w:val="bg-BG"/>
        </w:rPr>
      </w:pPr>
    </w:p>
    <w:p w:rsidR="00145D19" w:rsidRPr="00145D19" w:rsidRDefault="00145D19" w:rsidP="00145D19"/>
    <w:p w:rsidR="00167198" w:rsidRPr="00145D19" w:rsidRDefault="00167198" w:rsidP="00F263B0">
      <w:pPr>
        <w:pStyle w:val="1"/>
        <w:rPr>
          <w:szCs w:val="24"/>
          <w:lang w:val="bg-BG"/>
        </w:rPr>
      </w:pPr>
      <w:r w:rsidRPr="00145D19">
        <w:rPr>
          <w:szCs w:val="24"/>
          <w:lang w:val="bg-BG"/>
        </w:rPr>
        <w:lastRenderedPageBreak/>
        <w:t>ГЛАВА  І</w:t>
      </w:r>
    </w:p>
    <w:p w:rsidR="00167198" w:rsidRPr="00145D19" w:rsidRDefault="00167198" w:rsidP="00557B69">
      <w:pPr>
        <w:jc w:val="center"/>
        <w:rPr>
          <w:rFonts w:ascii="Times New Roman" w:hAnsi="Times New Roman" w:cs="Times New Roman"/>
          <w:b/>
          <w:sz w:val="24"/>
          <w:szCs w:val="24"/>
        </w:rPr>
      </w:pPr>
      <w:r w:rsidRPr="00145D19">
        <w:rPr>
          <w:rFonts w:ascii="Times New Roman" w:hAnsi="Times New Roman" w:cs="Times New Roman"/>
          <w:b/>
          <w:sz w:val="24"/>
          <w:szCs w:val="24"/>
        </w:rPr>
        <w:t>ОБЩИ  ПОЛОЖЕНИЯ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Чл.1 </w:t>
      </w:r>
      <w:r w:rsidRPr="00145D19">
        <w:rPr>
          <w:rFonts w:ascii="Times New Roman" w:hAnsi="Times New Roman" w:cs="Times New Roman"/>
          <w:sz w:val="24"/>
          <w:szCs w:val="24"/>
        </w:rPr>
        <w:t>/1/</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 xml:space="preserve">Настоящата наредба определя реда и условията за управлението и разпореждането с общинския жилищен фонд на Община Девня.  </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/2/ Общинският жилищен фонд на Община Девня включва общинските жилища и незастроените общински парцели, предназначени по предвижданията на устройствените планове за индивидуално или групово жилищно или вилно строителство.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Чл.2</w:t>
      </w:r>
      <w:r w:rsidRPr="00145D19">
        <w:rPr>
          <w:rFonts w:ascii="Times New Roman" w:hAnsi="Times New Roman" w:cs="Times New Roman"/>
          <w:sz w:val="24"/>
          <w:szCs w:val="24"/>
        </w:rPr>
        <w:t xml:space="preserve"> /1/ Управлението и разпореждането с общинския жилищен фонд се осъществява от Кмета на Община Девня в съответствие с разпоредбите на настоящата Наредба и конкретните решения на Общинския съвет - Девня.</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/2/ Организацията и контролът на дейностите па ал. 1 се осъществяват от Кмета на Общината.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Чл.3 </w:t>
      </w:r>
      <w:r w:rsidRPr="00145D19">
        <w:rPr>
          <w:rFonts w:ascii="Times New Roman" w:hAnsi="Times New Roman" w:cs="Times New Roman"/>
          <w:sz w:val="24"/>
          <w:szCs w:val="24"/>
        </w:rPr>
        <w:t>/1/ Жилищата - собственост на Общината по своето предназначение са: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 жилища за отдаване под наем на граждани с установени жилищни нужди;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 резервни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 ведомствени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 жилища за продажба</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замяна и обезщетяване на бивши собственици, чиито имоти са отчуждени за общински нужди.</w:t>
      </w:r>
    </w:p>
    <w:p w:rsidR="00167198" w:rsidRPr="00145D19" w:rsidRDefault="00167198" w:rsidP="00167198">
      <w:pPr>
        <w:pStyle w:val="2"/>
        <w:rPr>
          <w:szCs w:val="24"/>
          <w:lang w:val="bg-BG"/>
        </w:rPr>
      </w:pPr>
      <w:r w:rsidRPr="00145D19">
        <w:rPr>
          <w:szCs w:val="24"/>
          <w:lang w:val="bg-BG"/>
        </w:rPr>
        <w:tab/>
        <w:t>/2/ Ежегодно, в срок до 31 март, с решение на Общинския съвет, по предложение на Кмета на Общината се приема списък, в който се определя броя, вида и местонахождението на всяка една от групите по ал. 1.</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При необходимост, през текущата година Общинският съвет може да извършва промени в списъка по предложение на Кмета на Общината.</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ГЛАВА  ІІ</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УПРАВЛЕНИЕ  НА  ОБЩИНСКИЯ  ЖИЛИЩЕН  ФОНД</w:t>
      </w:r>
    </w:p>
    <w:p w:rsidR="00F04A25" w:rsidRPr="00145D19" w:rsidRDefault="00167198" w:rsidP="00557B69">
      <w:pPr>
        <w:jc w:val="center"/>
        <w:rPr>
          <w:rFonts w:ascii="Times New Roman" w:hAnsi="Times New Roman" w:cs="Times New Roman"/>
          <w:b/>
          <w:sz w:val="24"/>
          <w:szCs w:val="24"/>
        </w:rPr>
      </w:pPr>
      <w:r w:rsidRPr="00145D19">
        <w:rPr>
          <w:rFonts w:ascii="Times New Roman" w:hAnsi="Times New Roman" w:cs="Times New Roman"/>
          <w:b/>
          <w:sz w:val="24"/>
          <w:szCs w:val="24"/>
        </w:rPr>
        <w:t>РАЗДЕЛ І.</w:t>
      </w:r>
      <w:r w:rsidRPr="00145D19">
        <w:rPr>
          <w:rFonts w:ascii="Times New Roman" w:hAnsi="Times New Roman" w:cs="Times New Roman"/>
          <w:sz w:val="24"/>
          <w:szCs w:val="24"/>
        </w:rPr>
        <w:t xml:space="preserve"> </w:t>
      </w:r>
      <w:r w:rsidR="00F04A25" w:rsidRPr="00145D19">
        <w:rPr>
          <w:rFonts w:ascii="Times New Roman" w:hAnsi="Times New Roman" w:cs="Times New Roman"/>
          <w:sz w:val="24"/>
          <w:szCs w:val="24"/>
        </w:rPr>
        <w:t xml:space="preserve"> </w:t>
      </w:r>
      <w:r w:rsidRPr="00145D19">
        <w:rPr>
          <w:rFonts w:ascii="Times New Roman" w:hAnsi="Times New Roman" w:cs="Times New Roman"/>
          <w:b/>
          <w:sz w:val="24"/>
          <w:szCs w:val="24"/>
        </w:rPr>
        <w:t>ОБЩИНСКИ  ЖИЛИЩА  ЗА  ОТДАВАНЕ  ПОД  НАЕМ.</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Чл.4</w:t>
      </w:r>
      <w:r w:rsidRPr="00145D19">
        <w:rPr>
          <w:rFonts w:ascii="Times New Roman" w:hAnsi="Times New Roman" w:cs="Times New Roman"/>
          <w:sz w:val="24"/>
          <w:szCs w:val="24"/>
        </w:rPr>
        <w:tab/>
        <w:t>/1/ В общинските жилища за отдаване под наем се настаняват нуждаещите се от жилище граждани, определени в чл. 43 от Закона за общинската собственост.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 Жилищните нужди се установяват по реда на настоящата Наредба, установен в глава ІІ, раздел ІІ Установяване на жилищни нужди.</w:t>
      </w:r>
    </w:p>
    <w:p w:rsidR="00167198" w:rsidRPr="00145D19" w:rsidRDefault="00167198" w:rsidP="003A025C">
      <w:pPr>
        <w:ind w:firstLine="720"/>
        <w:jc w:val="both"/>
        <w:rPr>
          <w:rFonts w:ascii="Times New Roman" w:hAnsi="Times New Roman" w:cs="Times New Roman"/>
          <w:strike/>
          <w:sz w:val="24"/>
          <w:szCs w:val="24"/>
        </w:rPr>
      </w:pPr>
      <w:r w:rsidRPr="00145D19">
        <w:rPr>
          <w:rFonts w:ascii="Times New Roman" w:hAnsi="Times New Roman" w:cs="Times New Roman"/>
          <w:sz w:val="24"/>
          <w:szCs w:val="24"/>
        </w:rPr>
        <w:t>/3/</w:t>
      </w:r>
      <w:r w:rsidR="002C64D0" w:rsidRPr="00145D19">
        <w:rPr>
          <w:rFonts w:ascii="Times New Roman" w:hAnsi="Times New Roman" w:cs="Times New Roman"/>
          <w:sz w:val="24"/>
          <w:szCs w:val="24"/>
        </w:rPr>
        <w:t>(Отм. с Решение №</w:t>
      </w:r>
      <w:r w:rsidR="00F263B0" w:rsidRPr="00145D19">
        <w:rPr>
          <w:rFonts w:ascii="Times New Roman" w:hAnsi="Times New Roman" w:cs="Times New Roman"/>
          <w:sz w:val="24"/>
          <w:szCs w:val="24"/>
        </w:rPr>
        <w:t xml:space="preserve"> 149</w:t>
      </w:r>
      <w:r w:rsidR="002C64D0" w:rsidRPr="00145D19">
        <w:rPr>
          <w:rFonts w:ascii="Times New Roman" w:hAnsi="Times New Roman" w:cs="Times New Roman"/>
          <w:sz w:val="24"/>
          <w:szCs w:val="24"/>
        </w:rPr>
        <w:t>/</w:t>
      </w:r>
      <w:r w:rsidR="00F263B0" w:rsidRPr="00145D19">
        <w:rPr>
          <w:rFonts w:ascii="Times New Roman" w:hAnsi="Times New Roman" w:cs="Times New Roman"/>
          <w:sz w:val="24"/>
          <w:szCs w:val="24"/>
        </w:rPr>
        <w:t xml:space="preserve">27.12.2024 </w:t>
      </w:r>
      <w:r w:rsidR="002C64D0" w:rsidRPr="00145D19">
        <w:rPr>
          <w:rFonts w:ascii="Times New Roman" w:hAnsi="Times New Roman" w:cs="Times New Roman"/>
          <w:sz w:val="24"/>
          <w:szCs w:val="24"/>
        </w:rPr>
        <w:t>г.)</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Чл.5</w:t>
      </w:r>
      <w:r w:rsidRPr="00145D19">
        <w:rPr>
          <w:rFonts w:ascii="Times New Roman" w:hAnsi="Times New Roman" w:cs="Times New Roman"/>
          <w:sz w:val="24"/>
          <w:szCs w:val="24"/>
        </w:rPr>
        <w:tab/>
        <w:t>/1/ Жилища за отдаване под наем са новопридобитите и наличните свободни жилища, определени с решението на Общинския съвет по чл. 3, т. 1.</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lastRenderedPageBreak/>
        <w:tab/>
        <w:t>/2/ Не се допуска предоставянето и използването на общински жилища за нежилищни нужди, както и пренаемане на общински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Чл.6</w:t>
      </w:r>
      <w:r w:rsidRPr="00145D19">
        <w:rPr>
          <w:rFonts w:ascii="Times New Roman" w:hAnsi="Times New Roman" w:cs="Times New Roman"/>
          <w:sz w:val="24"/>
          <w:szCs w:val="24"/>
        </w:rPr>
        <w:t xml:space="preserve"> </w:t>
      </w:r>
      <w:r w:rsidRPr="00145D19">
        <w:rPr>
          <w:rFonts w:ascii="Times New Roman" w:hAnsi="Times New Roman" w:cs="Times New Roman"/>
          <w:sz w:val="24"/>
          <w:szCs w:val="24"/>
        </w:rPr>
        <w:tab/>
        <w:t>Не се настаняват в общински жилища граждани или членове на техните семейства, които: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 са самонастанили се в общински жилища и от момента на освобождаването на жилището не са изтекли пет години,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 притежават на територията на Общината годен за постоянно обитаване жилищен или вилен имот.</w:t>
      </w:r>
    </w:p>
    <w:p w:rsidR="00167198" w:rsidRPr="00145D19" w:rsidRDefault="00167198" w:rsidP="00167198">
      <w:pPr>
        <w:ind w:firstLine="709"/>
        <w:jc w:val="both"/>
        <w:rPr>
          <w:rFonts w:ascii="Times New Roman" w:hAnsi="Times New Roman" w:cs="Times New Roman"/>
          <w:sz w:val="24"/>
          <w:szCs w:val="24"/>
        </w:rPr>
      </w:pPr>
      <w:r w:rsidRPr="00145D19">
        <w:rPr>
          <w:rFonts w:ascii="Times New Roman" w:hAnsi="Times New Roman" w:cs="Times New Roman"/>
          <w:b/>
          <w:sz w:val="24"/>
          <w:szCs w:val="24"/>
        </w:rPr>
        <w:t>Чл.7</w:t>
      </w:r>
      <w:r w:rsidRPr="00145D19">
        <w:rPr>
          <w:rFonts w:ascii="Times New Roman" w:hAnsi="Times New Roman" w:cs="Times New Roman"/>
          <w:sz w:val="24"/>
          <w:szCs w:val="24"/>
        </w:rPr>
        <w:t xml:space="preserve"> </w:t>
      </w:r>
      <w:r w:rsidRPr="00145D19">
        <w:rPr>
          <w:rFonts w:ascii="Times New Roman" w:hAnsi="Times New Roman" w:cs="Times New Roman"/>
          <w:sz w:val="24"/>
          <w:szCs w:val="24"/>
        </w:rPr>
        <w:tab/>
        <w:t>/1/ Установяват се следните норми за настаняване в общински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1.за едночленно – до 25 кв.м. жилищна площ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2.двучленно семейство – до 40 кв.м. жилищна площ</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3.за тричленно и четиричленно семейство – до 55кв.м. жилищна площ,</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4.за семейства с пет или повече членове – до 15 кв.м. жилищна площ в повече за следващите членове.</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При определяне на жилищната площ се взема в предвид и детето, което ще се роди.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/2/ Право за настаняване в по - голямо жилище, над установените в ал. 1 норми, имат семейства, в които има членове със заболявания, посочени в списък на Министерство на здравеопазването. Правото се доказва с документ, издаден от съответната лекарска комисия.</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/3/ За задоволяване на специфични нужди може да се предостави допълнителна жилищна площ до 15 кв.м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1.за хабилитирани научни работници, които не притежават кабинет или ателие за упражняване на научни и творчески дейности.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2.на млади семейства.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3.на семейство, с което са живели непрекъснато в едно домакинство в продължение на два или повече години и продължават да живеят пълнолетни низходящи или възходящи, които не притежават жилищен или вилен имот в страната.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4.когато член на семейството страда от болест, която налага изолация, съгласно списъка на болестите, утвърдени от министъра на здравеопазването.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 По преценка на комисията по жилищно настаняване и в зависимост от спецификата на конкретния случай лицата и семействата могат да бъдат настанени в по-малко или по-голямо от нормите по ал. 1 жилище.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lastRenderedPageBreak/>
        <w:t xml:space="preserve">/5/ При новопридобити жилища настанените към дата на придобиването се считат за </w:t>
      </w:r>
      <w:proofErr w:type="spellStart"/>
      <w:r w:rsidRPr="00145D19">
        <w:rPr>
          <w:rFonts w:ascii="Times New Roman" w:hAnsi="Times New Roman" w:cs="Times New Roman"/>
          <w:sz w:val="24"/>
          <w:szCs w:val="24"/>
        </w:rPr>
        <w:t>правоимащи</w:t>
      </w:r>
      <w:proofErr w:type="spellEnd"/>
      <w:r w:rsidRPr="00145D19">
        <w:rPr>
          <w:rFonts w:ascii="Times New Roman" w:hAnsi="Times New Roman" w:cs="Times New Roman"/>
          <w:sz w:val="24"/>
          <w:szCs w:val="24"/>
        </w:rPr>
        <w:t xml:space="preserve"> по тази наредба.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/6/ </w:t>
      </w:r>
      <w:r w:rsidR="002C64D0" w:rsidRPr="00145D19">
        <w:rPr>
          <w:rFonts w:ascii="Times New Roman" w:hAnsi="Times New Roman" w:cs="Times New Roman"/>
          <w:sz w:val="24"/>
          <w:szCs w:val="24"/>
        </w:rPr>
        <w:t>(Нова с Решение №</w:t>
      </w:r>
      <w:r w:rsidR="00F263B0" w:rsidRPr="00145D19">
        <w:rPr>
          <w:rFonts w:ascii="Times New Roman" w:hAnsi="Times New Roman" w:cs="Times New Roman"/>
          <w:sz w:val="24"/>
          <w:szCs w:val="24"/>
        </w:rPr>
        <w:t xml:space="preserve"> 149/27.12.2024 г.</w:t>
      </w:r>
      <w:r w:rsidR="002C64D0" w:rsidRPr="00145D19">
        <w:rPr>
          <w:rFonts w:ascii="Times New Roman" w:hAnsi="Times New Roman" w:cs="Times New Roman"/>
          <w:sz w:val="24"/>
          <w:szCs w:val="24"/>
        </w:rPr>
        <w:t xml:space="preserve">) </w:t>
      </w:r>
      <w:r w:rsidRPr="00145D19">
        <w:rPr>
          <w:rFonts w:ascii="Times New Roman" w:hAnsi="Times New Roman" w:cs="Times New Roman"/>
          <w:sz w:val="24"/>
          <w:szCs w:val="24"/>
        </w:rPr>
        <w:t>При определяне на необходимата жилищна площ се взема предвид и детето, което ще се роди.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/7/ </w:t>
      </w:r>
      <w:r w:rsidR="002C64D0" w:rsidRPr="00145D19">
        <w:rPr>
          <w:rFonts w:ascii="Times New Roman" w:hAnsi="Times New Roman" w:cs="Times New Roman"/>
          <w:sz w:val="24"/>
          <w:szCs w:val="24"/>
        </w:rPr>
        <w:t>(Нова с Решение №</w:t>
      </w:r>
      <w:r w:rsidR="00F263B0" w:rsidRPr="00145D19">
        <w:rPr>
          <w:rFonts w:ascii="Times New Roman" w:hAnsi="Times New Roman" w:cs="Times New Roman"/>
          <w:sz w:val="24"/>
          <w:szCs w:val="24"/>
        </w:rPr>
        <w:t xml:space="preserve"> 149/27.12.2024 г.</w:t>
      </w:r>
      <w:r w:rsidR="002C64D0" w:rsidRPr="00145D19">
        <w:rPr>
          <w:rFonts w:ascii="Times New Roman" w:hAnsi="Times New Roman" w:cs="Times New Roman"/>
          <w:sz w:val="24"/>
          <w:szCs w:val="24"/>
        </w:rPr>
        <w:t>)</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Когато жилището е под нормите на жилищното задоволяване при настаняване, гражданинът подписва декларация за съгласие за настаняване.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/9/ </w:t>
      </w:r>
      <w:r w:rsidR="002C64D0" w:rsidRPr="00145D19">
        <w:rPr>
          <w:rFonts w:ascii="Times New Roman" w:hAnsi="Times New Roman" w:cs="Times New Roman"/>
          <w:sz w:val="24"/>
          <w:szCs w:val="24"/>
        </w:rPr>
        <w:t>(Нова с Решение №</w:t>
      </w:r>
      <w:r w:rsidR="00F263B0" w:rsidRPr="00145D19">
        <w:rPr>
          <w:rFonts w:ascii="Times New Roman" w:hAnsi="Times New Roman" w:cs="Times New Roman"/>
          <w:sz w:val="24"/>
          <w:szCs w:val="24"/>
        </w:rPr>
        <w:t xml:space="preserve"> 149/27.12.2024 г.</w:t>
      </w:r>
      <w:r w:rsidR="002C64D0" w:rsidRPr="00145D19">
        <w:rPr>
          <w:rFonts w:ascii="Times New Roman" w:hAnsi="Times New Roman" w:cs="Times New Roman"/>
          <w:sz w:val="24"/>
          <w:szCs w:val="24"/>
        </w:rPr>
        <w:t>)</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Граждани и техните семейства или домакинства за периода на настаняването не се считат за </w:t>
      </w:r>
      <w:proofErr w:type="spellStart"/>
      <w:r w:rsidRPr="00145D19">
        <w:rPr>
          <w:rFonts w:ascii="Times New Roman" w:hAnsi="Times New Roman" w:cs="Times New Roman"/>
          <w:sz w:val="24"/>
          <w:szCs w:val="24"/>
        </w:rPr>
        <w:t>жилищнонуждаещи</w:t>
      </w:r>
      <w:proofErr w:type="spellEnd"/>
      <w:r w:rsidRPr="00145D19">
        <w:rPr>
          <w:rFonts w:ascii="Times New Roman" w:hAnsi="Times New Roman" w:cs="Times New Roman"/>
          <w:sz w:val="24"/>
          <w:szCs w:val="24"/>
        </w:rPr>
        <w:t xml:space="preserve"> се.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Чл.8 /1/ </w:t>
      </w:r>
      <w:r w:rsidR="003A025C" w:rsidRPr="00145D19">
        <w:rPr>
          <w:rFonts w:ascii="Times New Roman" w:hAnsi="Times New Roman" w:cs="Times New Roman"/>
          <w:sz w:val="24"/>
          <w:szCs w:val="24"/>
        </w:rPr>
        <w:t>(Доп.</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В едно жилище се настанява само едно семейство или домакинство.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/2/ </w:t>
      </w:r>
      <w:r w:rsidR="003A025C" w:rsidRPr="00145D19">
        <w:rPr>
          <w:rFonts w:ascii="Times New Roman" w:hAnsi="Times New Roman" w:cs="Times New Roman"/>
          <w:sz w:val="24"/>
          <w:szCs w:val="24"/>
        </w:rPr>
        <w:t>(Нова 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Две или повече семейства, които са картотекирани, но представляващи домакинство могат да се настаняват по изключение в едно жилище само с тяхно изрично нотариално заверено писмено съгласие, след доклад от комисията за допустимост на  нормите за настаняване определени с тази наредба. </w:t>
      </w:r>
    </w:p>
    <w:p w:rsidR="00167198" w:rsidRPr="00145D19" w:rsidRDefault="00167198" w:rsidP="00167198">
      <w:pPr>
        <w:ind w:firstLine="720"/>
        <w:jc w:val="both"/>
        <w:rPr>
          <w:rFonts w:ascii="Times New Roman" w:hAnsi="Times New Roman" w:cs="Times New Roman"/>
          <w:sz w:val="24"/>
          <w:szCs w:val="24"/>
          <w:u w:val="single"/>
        </w:rPr>
      </w:pPr>
      <w:r w:rsidRPr="00145D19">
        <w:rPr>
          <w:rFonts w:ascii="Times New Roman" w:hAnsi="Times New Roman" w:cs="Times New Roman"/>
          <w:sz w:val="24"/>
          <w:szCs w:val="24"/>
        </w:rPr>
        <w:t xml:space="preserve">/3/ Навършилите пълнолетие низходящи, не сключили брак, които нямат низходящи и продължават да живеят с родителите си – настанени по административен ред, представляват едно общо домакинство </w:t>
      </w:r>
      <w:r w:rsidRPr="00145D19">
        <w:rPr>
          <w:rFonts w:ascii="Times New Roman" w:hAnsi="Times New Roman" w:cs="Times New Roman"/>
          <w:sz w:val="24"/>
          <w:szCs w:val="24"/>
          <w:u w:val="single"/>
        </w:rPr>
        <w:t>/и не могат да се възползват от разпоредбите на чл. 15 от наредбата/ .</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r>
      <w:r w:rsidRPr="00145D19">
        <w:rPr>
          <w:rFonts w:ascii="Times New Roman" w:hAnsi="Times New Roman" w:cs="Times New Roman"/>
          <w:b/>
          <w:sz w:val="24"/>
          <w:szCs w:val="24"/>
        </w:rPr>
        <w:t>Чл.9</w:t>
      </w:r>
      <w:r w:rsidRPr="00145D19">
        <w:rPr>
          <w:rFonts w:ascii="Times New Roman" w:hAnsi="Times New Roman" w:cs="Times New Roman"/>
          <w:sz w:val="24"/>
          <w:szCs w:val="24"/>
        </w:rPr>
        <w:tab/>
        <w:t xml:space="preserve">/1/ Когато поради намаляване броя на членовете в семейството, същото не покрива нормите за настаняване, установени с настоящата Наредба в едномесечен, а в случай на смърт - в тримесечен срок наемателите подават молба за </w:t>
      </w:r>
      <w:proofErr w:type="spellStart"/>
      <w:r w:rsidRPr="00145D19">
        <w:rPr>
          <w:rFonts w:ascii="Times New Roman" w:hAnsi="Times New Roman" w:cs="Times New Roman"/>
          <w:sz w:val="24"/>
          <w:szCs w:val="24"/>
        </w:rPr>
        <w:t>пренастаняване</w:t>
      </w:r>
      <w:proofErr w:type="spellEnd"/>
      <w:r w:rsidRPr="00145D19">
        <w:rPr>
          <w:rFonts w:ascii="Times New Roman" w:hAnsi="Times New Roman" w:cs="Times New Roman"/>
          <w:sz w:val="24"/>
          <w:szCs w:val="24"/>
        </w:rPr>
        <w:t xml:space="preserve"> в друго общинско жилище.</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/2/ Ако наемателите не подадат молба в посочените срокове </w:t>
      </w:r>
      <w:proofErr w:type="spellStart"/>
      <w:r w:rsidRPr="00145D19">
        <w:rPr>
          <w:rFonts w:ascii="Times New Roman" w:hAnsi="Times New Roman" w:cs="Times New Roman"/>
          <w:sz w:val="24"/>
          <w:szCs w:val="24"/>
        </w:rPr>
        <w:t>пренастаняването</w:t>
      </w:r>
      <w:proofErr w:type="spellEnd"/>
      <w:r w:rsidRPr="00145D19">
        <w:rPr>
          <w:rFonts w:ascii="Times New Roman" w:hAnsi="Times New Roman" w:cs="Times New Roman"/>
          <w:sz w:val="24"/>
          <w:szCs w:val="24"/>
        </w:rPr>
        <w:t xml:space="preserve"> се извършва служебно със заповед на Кмета на Общината.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Ако в едномесечен срок от връчване на заповедта по ал. 2 наемателите не заемат определеното им жилище,  наемното правоотношение за същото се прекратява.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/4/ За периода на ползване на заеманата наднормена жилищна площ за всеки допълнителен квадратен метър се заплаща в двоен размер наемната цена.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/5/ 1.Починалият титуляр на настанителната заповед може да бъде заменен по право като наемател от преживелия съпруг /съпруга .</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2. </w:t>
      </w:r>
      <w:r w:rsidR="003A025C" w:rsidRPr="00145D19">
        <w:rPr>
          <w:rFonts w:ascii="Times New Roman" w:hAnsi="Times New Roman" w:cs="Times New Roman"/>
          <w:sz w:val="24"/>
          <w:szCs w:val="24"/>
        </w:rPr>
        <w:t xml:space="preserve">  (Доп.</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Пълнолетните деца на </w:t>
      </w:r>
      <w:proofErr w:type="spellStart"/>
      <w:r w:rsidRPr="00145D19">
        <w:rPr>
          <w:rFonts w:ascii="Times New Roman" w:hAnsi="Times New Roman" w:cs="Times New Roman"/>
          <w:sz w:val="24"/>
          <w:szCs w:val="24"/>
        </w:rPr>
        <w:t>титуляра</w:t>
      </w:r>
      <w:proofErr w:type="spellEnd"/>
      <w:r w:rsidRPr="00145D19">
        <w:rPr>
          <w:rFonts w:ascii="Times New Roman" w:hAnsi="Times New Roman" w:cs="Times New Roman"/>
          <w:sz w:val="24"/>
          <w:szCs w:val="24"/>
        </w:rPr>
        <w:t xml:space="preserve"> имат право да го заместват в настанителната заповед при наличие на следните условия:</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А) при смърт на </w:t>
      </w:r>
      <w:proofErr w:type="spellStart"/>
      <w:r w:rsidRPr="00145D19">
        <w:rPr>
          <w:rFonts w:ascii="Times New Roman" w:hAnsi="Times New Roman" w:cs="Times New Roman"/>
          <w:sz w:val="24"/>
          <w:szCs w:val="24"/>
        </w:rPr>
        <w:t>титуляра</w:t>
      </w:r>
      <w:proofErr w:type="spellEnd"/>
      <w:r w:rsidRPr="00145D19">
        <w:rPr>
          <w:rFonts w:ascii="Times New Roman" w:hAnsi="Times New Roman" w:cs="Times New Roman"/>
          <w:sz w:val="24"/>
          <w:szCs w:val="24"/>
        </w:rPr>
        <w:t>, който не може да бъде заместен от преживелия съпруг;</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lastRenderedPageBreak/>
        <w:tab/>
        <w:t xml:space="preserve">Б) да са живели непрекъснато в жилището не по-малко от последните две години от датата на настаняване на семейството на </w:t>
      </w:r>
      <w:proofErr w:type="spellStart"/>
      <w:r w:rsidRPr="00145D19">
        <w:rPr>
          <w:rFonts w:ascii="Times New Roman" w:hAnsi="Times New Roman" w:cs="Times New Roman"/>
          <w:sz w:val="24"/>
          <w:szCs w:val="24"/>
        </w:rPr>
        <w:t>титуляра</w:t>
      </w:r>
      <w:proofErr w:type="spellEnd"/>
      <w:r w:rsidRPr="00145D19">
        <w:rPr>
          <w:rFonts w:ascii="Times New Roman" w:hAnsi="Times New Roman" w:cs="Times New Roman"/>
          <w:sz w:val="24"/>
          <w:szCs w:val="24"/>
        </w:rPr>
        <w:t>;</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 xml:space="preserve"> </w:t>
      </w:r>
      <w:r w:rsidRPr="00145D19">
        <w:rPr>
          <w:rFonts w:ascii="Times New Roman" w:hAnsi="Times New Roman" w:cs="Times New Roman"/>
          <w:sz w:val="24"/>
          <w:szCs w:val="24"/>
        </w:rPr>
        <w:tab/>
        <w:t>В) да са подали заявление за картотекиране като крайно нуждаещи се в тримесечен срок от събитието по б. 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Г) след подаване на заявлението по б. В) да са картотекирани в някоя от групите по чл. 16.</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Чл.10</w:t>
      </w:r>
      <w:r w:rsidRPr="00145D19">
        <w:rPr>
          <w:rFonts w:ascii="Times New Roman" w:hAnsi="Times New Roman" w:cs="Times New Roman"/>
          <w:sz w:val="24"/>
          <w:szCs w:val="24"/>
        </w:rPr>
        <w:tab/>
        <w:t xml:space="preserve"> /1/ Настаняването под наем се извършва със заповед на Кмета на Общината.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/2/ В заповедта се посочват: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1.трите имена, единния граждански номер на настаненото лице,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2.броя на членовете на семейството на настанения, техните имена и родствената връзка,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3.вида и местонахождението на жилището,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4.срока за настаняване,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5.наемната цена и срока, до който същата се заплаща.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Заповедта за настаняване се отнася за всички членове на семейството на настанения.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 Преди издаване на заповедта членовете на семейството подават декларация за семейно и имотно състояние.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 /5/ Заповедта се връчва на настанения срещу подпис.</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r>
      <w:r w:rsidRPr="00145D19">
        <w:rPr>
          <w:rFonts w:ascii="Times New Roman" w:hAnsi="Times New Roman" w:cs="Times New Roman"/>
          <w:b/>
          <w:sz w:val="24"/>
          <w:szCs w:val="24"/>
        </w:rPr>
        <w:t>/</w:t>
      </w:r>
      <w:r w:rsidRPr="00145D19">
        <w:rPr>
          <w:rFonts w:ascii="Times New Roman" w:hAnsi="Times New Roman" w:cs="Times New Roman"/>
          <w:sz w:val="24"/>
          <w:szCs w:val="24"/>
        </w:rPr>
        <w:t>6</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Наемната цена се определя с решение на Общинския съвет.</w:t>
      </w:r>
    </w:p>
    <w:p w:rsidR="00167198" w:rsidRPr="00145D19" w:rsidRDefault="00167198" w:rsidP="00167198">
      <w:pPr>
        <w:ind w:firstLine="720"/>
        <w:jc w:val="both"/>
        <w:rPr>
          <w:rFonts w:ascii="Times New Roman" w:hAnsi="Times New Roman" w:cs="Times New Roman"/>
          <w:sz w:val="24"/>
          <w:szCs w:val="24"/>
        </w:rPr>
      </w:pPr>
      <w:r w:rsidRPr="0044064E">
        <w:rPr>
          <w:rFonts w:ascii="Times New Roman" w:hAnsi="Times New Roman" w:cs="Times New Roman"/>
          <w:b/>
          <w:sz w:val="24"/>
          <w:szCs w:val="24"/>
        </w:rPr>
        <w:t>Чл.11</w:t>
      </w:r>
      <w:r w:rsidRPr="0044064E">
        <w:rPr>
          <w:rFonts w:ascii="Times New Roman" w:hAnsi="Times New Roman" w:cs="Times New Roman"/>
          <w:sz w:val="24"/>
          <w:szCs w:val="24"/>
        </w:rPr>
        <w:tab/>
        <w:t xml:space="preserve"> /1/ </w:t>
      </w:r>
      <w:r w:rsidR="003A025C" w:rsidRPr="0044064E">
        <w:rPr>
          <w:rFonts w:ascii="Times New Roman" w:hAnsi="Times New Roman" w:cs="Times New Roman"/>
          <w:sz w:val="24"/>
          <w:szCs w:val="24"/>
        </w:rPr>
        <w:t>(Изм.</w:t>
      </w:r>
      <w:r w:rsidR="003A025C" w:rsidRPr="0044064E">
        <w:rPr>
          <w:rFonts w:ascii="Times New Roman" w:hAnsi="Times New Roman" w:cs="Times New Roman"/>
          <w:b/>
          <w:sz w:val="24"/>
          <w:szCs w:val="24"/>
        </w:rPr>
        <w:t xml:space="preserve"> </w:t>
      </w:r>
      <w:r w:rsidR="003A025C" w:rsidRPr="0044064E">
        <w:rPr>
          <w:rFonts w:ascii="Times New Roman" w:hAnsi="Times New Roman" w:cs="Times New Roman"/>
          <w:sz w:val="24"/>
          <w:szCs w:val="24"/>
        </w:rPr>
        <w:t>с Решение №</w:t>
      </w:r>
      <w:r w:rsidR="00F263B0" w:rsidRPr="0044064E">
        <w:rPr>
          <w:rFonts w:ascii="Times New Roman" w:hAnsi="Times New Roman" w:cs="Times New Roman"/>
          <w:sz w:val="24"/>
          <w:szCs w:val="24"/>
        </w:rPr>
        <w:t xml:space="preserve"> 149/27.12.2024 г.</w:t>
      </w:r>
      <w:r w:rsidR="002D0809" w:rsidRPr="0044064E">
        <w:rPr>
          <w:rFonts w:ascii="Times New Roman" w:hAnsi="Times New Roman" w:cs="Times New Roman"/>
          <w:sz w:val="24"/>
          <w:szCs w:val="24"/>
        </w:rPr>
        <w:t>,</w:t>
      </w:r>
      <w:r w:rsidR="002D0809" w:rsidRPr="0044064E">
        <w:rPr>
          <w:rFonts w:ascii="Times New Roman" w:eastAsia="Times New Roman" w:hAnsi="Times New Roman" w:cs="Times New Roman"/>
          <w:sz w:val="24"/>
          <w:szCs w:val="24"/>
        </w:rPr>
        <w:t xml:space="preserve"> изм</w:t>
      </w:r>
      <w:r w:rsidR="0044064E" w:rsidRPr="0044064E">
        <w:rPr>
          <w:rFonts w:ascii="Times New Roman" w:eastAsia="Times New Roman" w:hAnsi="Times New Roman" w:cs="Times New Roman"/>
          <w:sz w:val="24"/>
          <w:szCs w:val="24"/>
        </w:rPr>
        <w:t>. с Решение № 224</w:t>
      </w:r>
      <w:r w:rsidR="002D0809" w:rsidRPr="0044064E">
        <w:rPr>
          <w:rFonts w:ascii="Times New Roman" w:eastAsia="Times New Roman" w:hAnsi="Times New Roman" w:cs="Times New Roman"/>
          <w:sz w:val="24"/>
          <w:szCs w:val="24"/>
        </w:rPr>
        <w:t>/</w:t>
      </w:r>
      <w:r w:rsidR="0044064E" w:rsidRPr="0044064E">
        <w:rPr>
          <w:rFonts w:ascii="Times New Roman" w:eastAsia="Times New Roman" w:hAnsi="Times New Roman" w:cs="Times New Roman"/>
          <w:sz w:val="24"/>
          <w:szCs w:val="24"/>
        </w:rPr>
        <w:t>29.05</w:t>
      </w:r>
      <w:r w:rsidR="002D0809" w:rsidRPr="0044064E">
        <w:rPr>
          <w:rFonts w:ascii="Times New Roman" w:eastAsia="Times New Roman" w:hAnsi="Times New Roman" w:cs="Times New Roman"/>
          <w:sz w:val="24"/>
          <w:szCs w:val="24"/>
        </w:rPr>
        <w:t>.2025 г.</w:t>
      </w:r>
      <w:r w:rsidR="002D0809" w:rsidRPr="0044064E">
        <w:rPr>
          <w:rFonts w:ascii="Times New Roman" w:hAnsi="Times New Roman" w:cs="Times New Roman"/>
          <w:sz w:val="24"/>
          <w:szCs w:val="24"/>
        </w:rPr>
        <w:t xml:space="preserve"> </w:t>
      </w:r>
      <w:r w:rsidR="003A025C" w:rsidRPr="0044064E">
        <w:rPr>
          <w:rFonts w:ascii="Times New Roman" w:hAnsi="Times New Roman" w:cs="Times New Roman"/>
          <w:sz w:val="24"/>
          <w:szCs w:val="24"/>
        </w:rPr>
        <w:t xml:space="preserve">) </w:t>
      </w:r>
      <w:r w:rsidRPr="0044064E">
        <w:rPr>
          <w:rFonts w:ascii="Times New Roman" w:hAnsi="Times New Roman" w:cs="Times New Roman"/>
          <w:sz w:val="24"/>
          <w:szCs w:val="24"/>
        </w:rPr>
        <w:t xml:space="preserve">В едномесечен срок от влизане в сила на заповедта по чл. 10, ал. 1, настаняваното лице заплаща гаранция, обезпечаваща евентуално неизпълнение на наемния договор в размер на </w:t>
      </w:r>
      <w:r w:rsidR="002D0809" w:rsidRPr="0044064E">
        <w:rPr>
          <w:rFonts w:ascii="Times New Roman" w:hAnsi="Times New Roman" w:cs="Times New Roman"/>
          <w:sz w:val="24"/>
          <w:szCs w:val="24"/>
        </w:rPr>
        <w:t>три</w:t>
      </w:r>
      <w:r w:rsidRPr="0044064E">
        <w:rPr>
          <w:rFonts w:ascii="Times New Roman" w:hAnsi="Times New Roman" w:cs="Times New Roman"/>
          <w:sz w:val="24"/>
          <w:szCs w:val="24"/>
        </w:rPr>
        <w:t xml:space="preserve"> </w:t>
      </w:r>
      <w:r w:rsidRPr="00145D19">
        <w:rPr>
          <w:rFonts w:ascii="Times New Roman" w:hAnsi="Times New Roman" w:cs="Times New Roman"/>
          <w:sz w:val="24"/>
          <w:szCs w:val="24"/>
        </w:rPr>
        <w:t>наемни вноски и се сключва наемен договор.</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/2/ Наемният договор се сключва при условията на Закона за задълженията и договорите, за срок не по-дълъг от три години и има минимум следните реквизити: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 страни,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 подробно описание на предоставения под наем имот - общинско жилище,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 срока, за който се предоставя жилището,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 наемната цена, която се дължи; в какви срокове,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lastRenderedPageBreak/>
        <w:t>5. санкции и неустойки за недобросъвестно ползване на имота,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6. </w:t>
      </w:r>
      <w:proofErr w:type="spellStart"/>
      <w:r w:rsidRPr="00145D19">
        <w:rPr>
          <w:rFonts w:ascii="Times New Roman" w:hAnsi="Times New Roman" w:cs="Times New Roman"/>
          <w:sz w:val="24"/>
          <w:szCs w:val="24"/>
        </w:rPr>
        <w:t>прекратителни</w:t>
      </w:r>
      <w:proofErr w:type="spellEnd"/>
      <w:r w:rsidRPr="00145D19">
        <w:rPr>
          <w:rFonts w:ascii="Times New Roman" w:hAnsi="Times New Roman" w:cs="Times New Roman"/>
          <w:sz w:val="24"/>
          <w:szCs w:val="24"/>
        </w:rPr>
        <w:t xml:space="preserve"> условия,</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предаването на общинското жилище се извършва с приемно - предавателен протокол.</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/4/ </w:t>
      </w:r>
      <w:r w:rsidR="003A025C" w:rsidRPr="00145D19">
        <w:rPr>
          <w:rFonts w:ascii="Times New Roman" w:hAnsi="Times New Roman" w:cs="Times New Roman"/>
          <w:sz w:val="24"/>
          <w:szCs w:val="24"/>
        </w:rPr>
        <w:t>(Доп.</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Ако в едномесечен срок от влизане в сила на настанителната заповед не се заплати гаранцията и/или не се сключи наемен договор и жилището не се заеме, заповедта се обезсилва, без да е необходимо издаването на друг административен акт.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Чл.12</w:t>
      </w:r>
      <w:r w:rsidRPr="00145D19">
        <w:rPr>
          <w:rFonts w:ascii="Times New Roman" w:hAnsi="Times New Roman" w:cs="Times New Roman"/>
          <w:sz w:val="24"/>
          <w:szCs w:val="24"/>
        </w:rPr>
        <w:t xml:space="preserve"> /1/ </w:t>
      </w:r>
      <w:r w:rsidR="003A025C" w:rsidRPr="00145D19">
        <w:rPr>
          <w:rFonts w:ascii="Times New Roman" w:hAnsi="Times New Roman" w:cs="Times New Roman"/>
          <w:sz w:val="24"/>
          <w:szCs w:val="24"/>
        </w:rPr>
        <w:t>(Доп.</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Наемателите на общински жилища могат да заменят помежду си жилищата, в които са настанени при спазване на нормите за жилищна задоволеност, установени в настоящата Наредба и при </w:t>
      </w:r>
      <w:r w:rsidR="00D871F0" w:rsidRPr="00145D19">
        <w:rPr>
          <w:rFonts w:ascii="Times New Roman" w:hAnsi="Times New Roman" w:cs="Times New Roman"/>
          <w:sz w:val="24"/>
          <w:szCs w:val="24"/>
        </w:rPr>
        <w:t>изцяло</w:t>
      </w:r>
      <w:r w:rsidRPr="00145D19">
        <w:rPr>
          <w:rFonts w:ascii="Times New Roman" w:hAnsi="Times New Roman" w:cs="Times New Roman"/>
          <w:sz w:val="24"/>
          <w:szCs w:val="24"/>
        </w:rPr>
        <w:t xml:space="preserve"> </w:t>
      </w:r>
      <w:r w:rsidR="00D871F0" w:rsidRPr="00145D19">
        <w:rPr>
          <w:rFonts w:ascii="Times New Roman" w:hAnsi="Times New Roman" w:cs="Times New Roman"/>
          <w:sz w:val="24"/>
          <w:szCs w:val="24"/>
        </w:rPr>
        <w:t>за</w:t>
      </w:r>
      <w:r w:rsidRPr="00145D19">
        <w:rPr>
          <w:rFonts w:ascii="Times New Roman" w:hAnsi="Times New Roman" w:cs="Times New Roman"/>
          <w:sz w:val="24"/>
          <w:szCs w:val="24"/>
        </w:rPr>
        <w:t xml:space="preserve">платени </w:t>
      </w:r>
      <w:r w:rsidR="00D871F0" w:rsidRPr="00145D19">
        <w:rPr>
          <w:rFonts w:ascii="Times New Roman" w:hAnsi="Times New Roman" w:cs="Times New Roman"/>
          <w:sz w:val="24"/>
          <w:szCs w:val="24"/>
        </w:rPr>
        <w:t xml:space="preserve">месечни </w:t>
      </w:r>
      <w:r w:rsidRPr="00145D19">
        <w:rPr>
          <w:rFonts w:ascii="Times New Roman" w:hAnsi="Times New Roman" w:cs="Times New Roman"/>
          <w:sz w:val="24"/>
          <w:szCs w:val="24"/>
        </w:rPr>
        <w:t>наемни вноски, консуматив</w:t>
      </w:r>
      <w:r w:rsidR="00D871F0" w:rsidRPr="00145D19">
        <w:rPr>
          <w:rFonts w:ascii="Times New Roman" w:hAnsi="Times New Roman" w:cs="Times New Roman"/>
          <w:sz w:val="24"/>
          <w:szCs w:val="24"/>
        </w:rPr>
        <w:t>н</w:t>
      </w:r>
      <w:r w:rsidRPr="00145D19">
        <w:rPr>
          <w:rFonts w:ascii="Times New Roman" w:hAnsi="Times New Roman" w:cs="Times New Roman"/>
          <w:sz w:val="24"/>
          <w:szCs w:val="24"/>
        </w:rPr>
        <w:t xml:space="preserve">и и други разноски, свързани с </w:t>
      </w:r>
      <w:r w:rsidR="00D871F0" w:rsidRPr="00145D19">
        <w:rPr>
          <w:rFonts w:ascii="Times New Roman" w:hAnsi="Times New Roman" w:cs="Times New Roman"/>
          <w:sz w:val="24"/>
          <w:szCs w:val="24"/>
        </w:rPr>
        <w:t>жилищата, предмет на замяната към момента на подаване на молбата.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/2/ Замяната се извършва със заповед на Кмета на Общината въз основа на молба с нотариално заверени подписи от заинтересованите страни.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/3/ Не се допуска принудително изпълнение на заповед за замяна.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/4/ Ако замяната не се осъществи в едномесечен срок от датата на влизане в сила на заповедта по ал. 2, тя се счита за отменена.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Чл.13</w:t>
      </w:r>
      <w:r w:rsidRPr="00145D19">
        <w:rPr>
          <w:rFonts w:ascii="Times New Roman" w:hAnsi="Times New Roman" w:cs="Times New Roman"/>
          <w:sz w:val="24"/>
          <w:szCs w:val="24"/>
        </w:rPr>
        <w:t xml:space="preserve"> /1/ Преместване на наематели на едно общинско жилище в друго свободно общинско жилище се допуска по тяхна молба със съгласието на кмета на Общината. </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/2/ Настанителната заповед се издава от Кмета на Общината.</w:t>
      </w:r>
    </w:p>
    <w:p w:rsidR="00167198" w:rsidRPr="00145D19" w:rsidRDefault="00167198" w:rsidP="00B05F13">
      <w:pPr>
        <w:jc w:val="both"/>
        <w:rPr>
          <w:rFonts w:ascii="Times New Roman" w:hAnsi="Times New Roman" w:cs="Times New Roman"/>
          <w:sz w:val="24"/>
          <w:szCs w:val="24"/>
        </w:rPr>
      </w:pPr>
      <w:r w:rsidRPr="00145D19">
        <w:rPr>
          <w:rFonts w:ascii="Times New Roman" w:hAnsi="Times New Roman" w:cs="Times New Roman"/>
          <w:sz w:val="24"/>
          <w:szCs w:val="24"/>
        </w:rPr>
        <w:tab/>
      </w:r>
      <w:r w:rsidRPr="00145D19">
        <w:rPr>
          <w:rFonts w:ascii="Times New Roman" w:hAnsi="Times New Roman" w:cs="Times New Roman"/>
          <w:b/>
          <w:sz w:val="24"/>
          <w:szCs w:val="24"/>
        </w:rPr>
        <w:t xml:space="preserve">Чл.14 </w:t>
      </w:r>
      <w:r w:rsidR="00006447" w:rsidRPr="00145D19">
        <w:rPr>
          <w:rFonts w:ascii="Times New Roman" w:hAnsi="Times New Roman" w:cs="Times New Roman"/>
          <w:sz w:val="24"/>
          <w:szCs w:val="24"/>
        </w:rPr>
        <w:t>Изм. и</w:t>
      </w:r>
      <w:r w:rsidR="003A025C" w:rsidRPr="00145D19">
        <w:rPr>
          <w:rFonts w:ascii="Times New Roman" w:hAnsi="Times New Roman" w:cs="Times New Roman"/>
          <w:sz w:val="24"/>
          <w:szCs w:val="24"/>
        </w:rPr>
        <w:t xml:space="preserve"> доп.</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/1/ Наемните правоотношения се прекратяват поради: </w:t>
      </w:r>
    </w:p>
    <w:p w:rsidR="00167198" w:rsidRPr="00145D19" w:rsidRDefault="00167198" w:rsidP="00167198">
      <w:pPr>
        <w:pStyle w:val="DefinitionList"/>
        <w:ind w:left="0" w:firstLine="567"/>
        <w:jc w:val="both"/>
        <w:rPr>
          <w:szCs w:val="24"/>
          <w:lang w:val="bg-BG"/>
        </w:rPr>
      </w:pPr>
      <w:r w:rsidRPr="00145D19">
        <w:rPr>
          <w:szCs w:val="24"/>
          <w:lang w:val="bg-BG"/>
        </w:rPr>
        <w:t xml:space="preserve">1. поради </w:t>
      </w:r>
      <w:proofErr w:type="spellStart"/>
      <w:r w:rsidRPr="00145D19">
        <w:rPr>
          <w:szCs w:val="24"/>
          <w:lang w:val="bg-BG"/>
        </w:rPr>
        <w:t>неплащане</w:t>
      </w:r>
      <w:proofErr w:type="spellEnd"/>
      <w:r w:rsidRPr="00145D19">
        <w:rPr>
          <w:szCs w:val="24"/>
          <w:lang w:val="bg-BG"/>
        </w:rPr>
        <w:t xml:space="preserve"> на наемната цена за повече от три месеца;</w:t>
      </w:r>
    </w:p>
    <w:p w:rsidR="00167198" w:rsidRPr="00145D19" w:rsidRDefault="00167198" w:rsidP="00167198">
      <w:pPr>
        <w:pStyle w:val="DefinitionList"/>
        <w:ind w:left="0" w:firstLine="567"/>
        <w:jc w:val="both"/>
        <w:rPr>
          <w:szCs w:val="24"/>
          <w:lang w:val="bg-BG"/>
        </w:rPr>
      </w:pPr>
      <w:r w:rsidRPr="00145D19">
        <w:rPr>
          <w:szCs w:val="24"/>
          <w:lang w:val="bg-BG"/>
        </w:rPr>
        <w:t xml:space="preserve">2. </w:t>
      </w:r>
      <w:proofErr w:type="spellStart"/>
      <w:r w:rsidRPr="00145D19">
        <w:rPr>
          <w:szCs w:val="24"/>
          <w:lang w:val="bg-BG"/>
        </w:rPr>
        <w:t>неплащане</w:t>
      </w:r>
      <w:proofErr w:type="spellEnd"/>
      <w:r w:rsidRPr="00145D19">
        <w:rPr>
          <w:szCs w:val="24"/>
          <w:lang w:val="bg-BG"/>
        </w:rPr>
        <w:t xml:space="preserve"> на консумативни разноски ( </w:t>
      </w:r>
      <w:proofErr w:type="spellStart"/>
      <w:r w:rsidRPr="00145D19">
        <w:rPr>
          <w:szCs w:val="24"/>
          <w:lang w:val="bg-BG"/>
        </w:rPr>
        <w:t>ел.енергия</w:t>
      </w:r>
      <w:proofErr w:type="spellEnd"/>
      <w:r w:rsidRPr="00145D19">
        <w:rPr>
          <w:szCs w:val="24"/>
          <w:lang w:val="bg-BG"/>
        </w:rPr>
        <w:t xml:space="preserve"> ,вода, наем общи части и др.) за повече от три месеца;</w:t>
      </w:r>
    </w:p>
    <w:p w:rsidR="00167198" w:rsidRPr="00145D19" w:rsidRDefault="00167198" w:rsidP="00167198">
      <w:pPr>
        <w:pStyle w:val="DefinitionList"/>
        <w:ind w:left="0" w:firstLine="567"/>
        <w:jc w:val="both"/>
        <w:rPr>
          <w:szCs w:val="24"/>
          <w:lang w:val="bg-BG"/>
        </w:rPr>
      </w:pPr>
      <w:r w:rsidRPr="00145D19">
        <w:rPr>
          <w:szCs w:val="24"/>
          <w:lang w:val="bg-BG"/>
        </w:rPr>
        <w:t>3. поради извършване на ново строителство, надстрояване или пристрояване, основен ремонт или реконструкция, разрешени по установения ред, когато се засягат ползваните помещения;</w:t>
      </w:r>
    </w:p>
    <w:p w:rsidR="00167198" w:rsidRPr="00145D19" w:rsidRDefault="00167198" w:rsidP="00167198">
      <w:pPr>
        <w:pStyle w:val="DefinitionList"/>
        <w:ind w:left="0" w:firstLine="567"/>
        <w:jc w:val="both"/>
        <w:rPr>
          <w:szCs w:val="24"/>
          <w:lang w:val="bg-BG"/>
        </w:rPr>
      </w:pPr>
      <w:r w:rsidRPr="00145D19">
        <w:rPr>
          <w:szCs w:val="24"/>
          <w:lang w:val="bg-BG"/>
        </w:rPr>
        <w:t xml:space="preserve">4. </w:t>
      </w:r>
      <w:proofErr w:type="spellStart"/>
      <w:r w:rsidRPr="00145D19">
        <w:rPr>
          <w:szCs w:val="24"/>
          <w:lang w:val="en-US"/>
        </w:rPr>
        <w:t>поради</w:t>
      </w:r>
      <w:proofErr w:type="spellEnd"/>
      <w:r w:rsidRPr="00145D19">
        <w:rPr>
          <w:szCs w:val="24"/>
          <w:lang w:val="en-US"/>
        </w:rPr>
        <w:t xml:space="preserve"> </w:t>
      </w:r>
      <w:proofErr w:type="spellStart"/>
      <w:r w:rsidRPr="00145D19">
        <w:rPr>
          <w:szCs w:val="24"/>
          <w:lang w:val="en-US"/>
        </w:rPr>
        <w:t>лошо</w:t>
      </w:r>
      <w:proofErr w:type="spellEnd"/>
      <w:r w:rsidRPr="00145D19">
        <w:rPr>
          <w:szCs w:val="24"/>
          <w:lang w:val="en-US"/>
        </w:rPr>
        <w:t xml:space="preserve"> </w:t>
      </w:r>
      <w:proofErr w:type="spellStart"/>
      <w:r w:rsidRPr="00145D19">
        <w:rPr>
          <w:szCs w:val="24"/>
          <w:lang w:val="en-US"/>
        </w:rPr>
        <w:t>управление</w:t>
      </w:r>
      <w:proofErr w:type="spellEnd"/>
      <w:r w:rsidRPr="00145D19">
        <w:rPr>
          <w:szCs w:val="24"/>
          <w:lang w:val="en-US"/>
        </w:rPr>
        <w:t>;</w:t>
      </w:r>
    </w:p>
    <w:p w:rsidR="00167198" w:rsidRPr="00145D19" w:rsidRDefault="00167198" w:rsidP="00167198">
      <w:pPr>
        <w:pStyle w:val="DefinitionList"/>
        <w:ind w:left="0" w:firstLine="567"/>
        <w:jc w:val="both"/>
        <w:rPr>
          <w:szCs w:val="24"/>
          <w:lang w:val="bg-BG"/>
        </w:rPr>
      </w:pPr>
      <w:r w:rsidRPr="00145D19">
        <w:rPr>
          <w:szCs w:val="24"/>
          <w:lang w:val="bg-BG"/>
        </w:rPr>
        <w:t>5. с изтичането на срока за настаняване;</w:t>
      </w:r>
    </w:p>
    <w:p w:rsidR="00167198" w:rsidRPr="00145D19" w:rsidRDefault="00167198" w:rsidP="00167198">
      <w:pPr>
        <w:pStyle w:val="DefinitionList"/>
        <w:ind w:left="0" w:firstLine="567"/>
        <w:jc w:val="both"/>
        <w:rPr>
          <w:szCs w:val="24"/>
          <w:lang w:val="bg-BG"/>
        </w:rPr>
      </w:pPr>
      <w:r w:rsidRPr="00145D19">
        <w:rPr>
          <w:szCs w:val="24"/>
          <w:lang w:val="bg-BG"/>
        </w:rPr>
        <w:t>6. когато наемател придобие в собственост помещения от същия вид, годни за постоянно ползване;</w:t>
      </w:r>
    </w:p>
    <w:p w:rsidR="00167198" w:rsidRPr="00145D19" w:rsidRDefault="00167198" w:rsidP="00167198">
      <w:pPr>
        <w:pStyle w:val="DefinitionList"/>
        <w:ind w:left="0" w:firstLine="567"/>
        <w:jc w:val="both"/>
        <w:rPr>
          <w:szCs w:val="24"/>
          <w:lang w:val="bg-BG"/>
        </w:rPr>
      </w:pPr>
      <w:r w:rsidRPr="00145D19">
        <w:rPr>
          <w:szCs w:val="24"/>
          <w:lang w:val="bg-BG"/>
        </w:rPr>
        <w:t>7. когато наемателят престане да отговаря на условията, за лице с установени жилищни нужди;</w:t>
      </w:r>
    </w:p>
    <w:p w:rsidR="00167198" w:rsidRPr="00145D19" w:rsidRDefault="00167198" w:rsidP="00167198">
      <w:pPr>
        <w:pStyle w:val="DefinitionList"/>
        <w:ind w:left="0" w:firstLine="567"/>
        <w:jc w:val="both"/>
        <w:rPr>
          <w:szCs w:val="24"/>
          <w:lang w:val="bg-BG"/>
        </w:rPr>
      </w:pPr>
      <w:r w:rsidRPr="00145D19">
        <w:rPr>
          <w:szCs w:val="24"/>
          <w:lang w:val="bg-BG"/>
        </w:rPr>
        <w:t xml:space="preserve">8. когато помещенията се ползват в нарушение на забраните по чл. 11 от ЗОС; </w:t>
      </w:r>
    </w:p>
    <w:p w:rsidR="00167198" w:rsidRPr="00145D19" w:rsidRDefault="00167198" w:rsidP="00167198">
      <w:pPr>
        <w:pStyle w:val="DefinitionList"/>
        <w:ind w:left="0" w:firstLine="567"/>
        <w:jc w:val="both"/>
        <w:rPr>
          <w:szCs w:val="24"/>
          <w:lang w:val="bg-BG"/>
        </w:rPr>
      </w:pPr>
      <w:r w:rsidRPr="00145D19">
        <w:rPr>
          <w:szCs w:val="24"/>
          <w:lang w:val="bg-BG"/>
        </w:rPr>
        <w:t>9. при неспазване на предвидените в договора за наем клаузи</w:t>
      </w:r>
    </w:p>
    <w:p w:rsidR="00167198" w:rsidRPr="00145D19" w:rsidRDefault="00167198" w:rsidP="00167198">
      <w:pPr>
        <w:pStyle w:val="DefinitionList"/>
        <w:ind w:left="0" w:firstLine="567"/>
        <w:jc w:val="both"/>
        <w:rPr>
          <w:szCs w:val="24"/>
          <w:lang w:val="bg-BG"/>
        </w:rPr>
      </w:pPr>
      <w:r w:rsidRPr="00145D19">
        <w:rPr>
          <w:szCs w:val="24"/>
          <w:lang w:val="bg-BG"/>
        </w:rPr>
        <w:t xml:space="preserve">10. нарушаване на добрите нрави; </w:t>
      </w:r>
    </w:p>
    <w:p w:rsidR="00167198" w:rsidRPr="00145D19" w:rsidRDefault="00167198" w:rsidP="00167198">
      <w:pPr>
        <w:pStyle w:val="DefinitionList"/>
        <w:ind w:left="0" w:firstLine="567"/>
        <w:jc w:val="both"/>
        <w:rPr>
          <w:szCs w:val="24"/>
          <w:lang w:val="bg-BG"/>
        </w:rPr>
      </w:pPr>
      <w:r w:rsidRPr="00145D19">
        <w:rPr>
          <w:szCs w:val="24"/>
          <w:lang w:val="bg-BG"/>
        </w:rPr>
        <w:t>11. не полагане грижата на добър стопанин при ползване на жилището;</w:t>
      </w:r>
    </w:p>
    <w:p w:rsidR="00167198" w:rsidRPr="00145D19" w:rsidRDefault="00167198" w:rsidP="00167198">
      <w:pPr>
        <w:pStyle w:val="DefinitionList"/>
        <w:ind w:left="0" w:firstLine="567"/>
        <w:jc w:val="both"/>
        <w:rPr>
          <w:szCs w:val="24"/>
          <w:lang w:val="bg-BG"/>
        </w:rPr>
      </w:pPr>
      <w:r w:rsidRPr="00145D19">
        <w:rPr>
          <w:szCs w:val="24"/>
          <w:lang w:val="bg-BG"/>
        </w:rPr>
        <w:lastRenderedPageBreak/>
        <w:t xml:space="preserve">12. прекратяване на трудовите или служебните </w:t>
      </w:r>
      <w:proofErr w:type="spellStart"/>
      <w:r w:rsidRPr="00145D19">
        <w:rPr>
          <w:szCs w:val="24"/>
          <w:lang w:val="bg-BG"/>
        </w:rPr>
        <w:t>правоотношенения</w:t>
      </w:r>
      <w:proofErr w:type="spellEnd"/>
      <w:r w:rsidRPr="00145D19">
        <w:rPr>
          <w:szCs w:val="24"/>
          <w:lang w:val="bg-BG"/>
        </w:rPr>
        <w:t xml:space="preserve"> на настанените във ведомствени жилища лица;</w:t>
      </w:r>
    </w:p>
    <w:p w:rsidR="00167198" w:rsidRPr="00145D19" w:rsidRDefault="00167198" w:rsidP="00167198">
      <w:pPr>
        <w:pStyle w:val="DefinitionList"/>
        <w:ind w:left="0" w:firstLine="567"/>
        <w:jc w:val="both"/>
        <w:rPr>
          <w:szCs w:val="24"/>
          <w:lang w:val="bg-BG"/>
        </w:rPr>
      </w:pPr>
      <w:r w:rsidRPr="00145D19">
        <w:rPr>
          <w:szCs w:val="24"/>
          <w:lang w:val="bg-BG"/>
        </w:rPr>
        <w:t>13. В случай, че жилището не се обитава в продължение на повече от два месеца.</w:t>
      </w:r>
    </w:p>
    <w:p w:rsidR="00167198" w:rsidRPr="00145D19" w:rsidRDefault="00167198" w:rsidP="00167198">
      <w:pPr>
        <w:pStyle w:val="DefinitionList"/>
        <w:ind w:left="0" w:firstLine="567"/>
        <w:jc w:val="both"/>
        <w:rPr>
          <w:szCs w:val="24"/>
          <w:lang w:val="bg-BG"/>
        </w:rPr>
      </w:pPr>
      <w:r w:rsidRPr="00145D19">
        <w:rPr>
          <w:szCs w:val="24"/>
          <w:lang w:val="bg-BG"/>
        </w:rPr>
        <w:t xml:space="preserve">/2/ Контролът по предходната алинея се извършва от длъжностни лица на общинска администрация или органите на реда, които с констативен протокол установяват извършените от наемателя нарушения; </w:t>
      </w:r>
    </w:p>
    <w:p w:rsidR="00167198" w:rsidRPr="00145D19" w:rsidRDefault="00167198" w:rsidP="00167198">
      <w:pPr>
        <w:pStyle w:val="DefinitionList"/>
        <w:ind w:left="0" w:firstLine="567"/>
        <w:jc w:val="both"/>
        <w:rPr>
          <w:szCs w:val="24"/>
          <w:lang w:val="bg-BG"/>
        </w:rPr>
      </w:pPr>
      <w:r w:rsidRPr="00145D19">
        <w:rPr>
          <w:szCs w:val="24"/>
          <w:lang w:val="bg-BG"/>
        </w:rPr>
        <w:t xml:space="preserve">/3/ В случай на констатирано нарушение по ал.1, се изготвя протокол и мотивирано предложение до Кмета на общината за прекратяване на наемните правоотношения; </w:t>
      </w:r>
    </w:p>
    <w:p w:rsidR="00167198" w:rsidRPr="00145D19" w:rsidRDefault="00167198" w:rsidP="00167198">
      <w:pPr>
        <w:pStyle w:val="DefinitionList"/>
        <w:ind w:left="0" w:firstLine="567"/>
        <w:jc w:val="both"/>
        <w:rPr>
          <w:szCs w:val="24"/>
          <w:lang w:val="bg-BG"/>
        </w:rPr>
      </w:pPr>
      <w:r w:rsidRPr="00145D19">
        <w:rPr>
          <w:szCs w:val="24"/>
          <w:lang w:val="bg-BG"/>
        </w:rPr>
        <w:t xml:space="preserve">/4/ Наемното правоотношение се прекратява със заповед на Кмета на общината, издал настанителната заповед. В заповедта се посочват: основанието за прекратяване на наемното </w:t>
      </w:r>
      <w:proofErr w:type="spellStart"/>
      <w:r w:rsidRPr="00145D19">
        <w:rPr>
          <w:szCs w:val="24"/>
          <w:lang w:val="bg-BG"/>
        </w:rPr>
        <w:t>провоотношение</w:t>
      </w:r>
      <w:proofErr w:type="spellEnd"/>
      <w:r w:rsidR="00D871F0" w:rsidRPr="00145D19">
        <w:rPr>
          <w:szCs w:val="24"/>
          <w:lang w:val="bg-BG"/>
        </w:rPr>
        <w:t>, задържането или освобождаване на внесената гаранция</w:t>
      </w:r>
      <w:r w:rsidRPr="00145D19">
        <w:rPr>
          <w:szCs w:val="24"/>
          <w:lang w:val="bg-BG"/>
        </w:rPr>
        <w:t xml:space="preserve"> и срокът за освобождаване на жилището, който срок не може да бъде по-дълъг от един месец; </w:t>
      </w:r>
    </w:p>
    <w:p w:rsidR="00167198" w:rsidRPr="00145D19" w:rsidRDefault="00167198" w:rsidP="00167198">
      <w:pPr>
        <w:pStyle w:val="DefinitionList"/>
        <w:ind w:left="0" w:firstLine="567"/>
        <w:jc w:val="both"/>
        <w:rPr>
          <w:szCs w:val="24"/>
          <w:lang w:val="bg-BG"/>
        </w:rPr>
      </w:pPr>
      <w:r w:rsidRPr="00145D19">
        <w:rPr>
          <w:szCs w:val="24"/>
          <w:lang w:val="bg-BG"/>
        </w:rPr>
        <w:t xml:space="preserve">/5/ При изтичане на срока на настаняване, наемното правоотношение може да бъде продължено, ако наемателят отговаря на условията за настаняване под наем в общинско жилище, предвидени в чл. </w:t>
      </w:r>
      <w:r w:rsidR="00D871F0" w:rsidRPr="00145D19">
        <w:rPr>
          <w:szCs w:val="24"/>
          <w:lang w:val="bg-BG"/>
        </w:rPr>
        <w:t>1</w:t>
      </w:r>
      <w:r w:rsidRPr="00145D19">
        <w:rPr>
          <w:szCs w:val="24"/>
          <w:lang w:val="bg-BG"/>
        </w:rPr>
        <w:t xml:space="preserve">5 от Настоящата наредба и ЗОС; </w:t>
      </w:r>
    </w:p>
    <w:p w:rsidR="00167198" w:rsidRPr="00145D19" w:rsidRDefault="00167198" w:rsidP="00167198">
      <w:pPr>
        <w:pStyle w:val="DefinitionList"/>
        <w:ind w:left="0" w:firstLine="567"/>
        <w:jc w:val="both"/>
        <w:rPr>
          <w:szCs w:val="24"/>
          <w:lang w:val="bg-BG"/>
        </w:rPr>
      </w:pPr>
      <w:r w:rsidRPr="00145D19">
        <w:rPr>
          <w:szCs w:val="24"/>
          <w:lang w:val="bg-BG"/>
        </w:rPr>
        <w:t xml:space="preserve">/6/ Заповедта на Кмета на общината за прекратяване на наемните правоотношения може да се обжалва пред Административния съд по реда на АПК. Жалбата не спира изпълнението на заповедта, освен ако съдът разпореди друго. </w:t>
      </w:r>
    </w:p>
    <w:p w:rsidR="00167198" w:rsidRPr="00145D19" w:rsidRDefault="00167198" w:rsidP="00167198">
      <w:pPr>
        <w:pStyle w:val="DefinitionList"/>
        <w:ind w:left="0" w:firstLine="567"/>
        <w:jc w:val="both"/>
        <w:rPr>
          <w:szCs w:val="24"/>
          <w:lang w:val="bg-BG"/>
        </w:rPr>
      </w:pPr>
      <w:r w:rsidRPr="00145D19">
        <w:rPr>
          <w:b/>
          <w:szCs w:val="24"/>
          <w:lang w:val="bg-BG"/>
        </w:rPr>
        <w:t>Чл. 14а.</w:t>
      </w:r>
      <w:r w:rsidR="003A025C" w:rsidRPr="00145D19">
        <w:rPr>
          <w:szCs w:val="24"/>
        </w:rPr>
        <w:t xml:space="preserve"> (</w:t>
      </w:r>
      <w:r w:rsidR="003A025C" w:rsidRPr="00145D19">
        <w:rPr>
          <w:szCs w:val="24"/>
          <w:lang w:val="bg-BG"/>
        </w:rPr>
        <w:t>Нов</w:t>
      </w:r>
      <w:r w:rsidR="003A025C" w:rsidRPr="00145D19">
        <w:rPr>
          <w:b/>
          <w:szCs w:val="24"/>
        </w:rPr>
        <w:t xml:space="preserve"> </w:t>
      </w:r>
      <w:r w:rsidR="003A025C" w:rsidRPr="00145D19">
        <w:rPr>
          <w:szCs w:val="24"/>
        </w:rPr>
        <w:t xml:space="preserve">с </w:t>
      </w:r>
      <w:proofErr w:type="spellStart"/>
      <w:r w:rsidR="003A025C" w:rsidRPr="00145D19">
        <w:rPr>
          <w:szCs w:val="24"/>
        </w:rPr>
        <w:t>Решение</w:t>
      </w:r>
      <w:proofErr w:type="spellEnd"/>
      <w:r w:rsidR="003A025C" w:rsidRPr="00145D19">
        <w:rPr>
          <w:szCs w:val="24"/>
        </w:rPr>
        <w:t xml:space="preserve"> №</w:t>
      </w:r>
      <w:r w:rsidR="00F263B0" w:rsidRPr="00145D19">
        <w:rPr>
          <w:szCs w:val="24"/>
          <w:lang w:val="bg-BG"/>
        </w:rPr>
        <w:t xml:space="preserve"> </w:t>
      </w:r>
      <w:r w:rsidR="00F263B0" w:rsidRPr="00145D19">
        <w:rPr>
          <w:szCs w:val="24"/>
        </w:rPr>
        <w:t>149/27.12.2024 г.</w:t>
      </w:r>
      <w:r w:rsidR="003A025C" w:rsidRPr="00145D19">
        <w:rPr>
          <w:szCs w:val="24"/>
        </w:rPr>
        <w:t xml:space="preserve">) </w:t>
      </w:r>
      <w:r w:rsidRPr="00145D19">
        <w:rPr>
          <w:szCs w:val="24"/>
          <w:lang w:val="bg-BG"/>
        </w:rPr>
        <w:t xml:space="preserve"> /1/ Изземването на общински жилища, които се владеят или държат без основание, не се използват по предназначение или необходимостта, от които е отпаднала се извършва от Кмета на общината, на основание чл.65 от ЗОС. </w:t>
      </w:r>
    </w:p>
    <w:p w:rsidR="00167198" w:rsidRPr="00145D19" w:rsidRDefault="00167198" w:rsidP="00167198">
      <w:pPr>
        <w:pStyle w:val="DefinitionList"/>
        <w:ind w:left="0" w:firstLine="567"/>
        <w:jc w:val="both"/>
        <w:rPr>
          <w:szCs w:val="24"/>
          <w:lang w:val="bg-BG"/>
        </w:rPr>
      </w:pPr>
      <w:r w:rsidRPr="00145D19">
        <w:rPr>
          <w:szCs w:val="24"/>
          <w:lang w:val="bg-BG"/>
        </w:rPr>
        <w:t>/2/ Заповедта за изземване на имота се изпълнява по административен ред със съдействие на полицията.</w:t>
      </w:r>
    </w:p>
    <w:p w:rsidR="00167198" w:rsidRPr="00145D19" w:rsidRDefault="00167198" w:rsidP="00167198">
      <w:pPr>
        <w:pStyle w:val="DefinitionList"/>
        <w:ind w:left="0" w:firstLine="567"/>
        <w:jc w:val="both"/>
        <w:rPr>
          <w:szCs w:val="24"/>
          <w:lang w:val="bg-BG"/>
        </w:rPr>
      </w:pPr>
      <w:r w:rsidRPr="00145D19">
        <w:rPr>
          <w:szCs w:val="24"/>
          <w:lang w:val="bg-BG"/>
        </w:rPr>
        <w:t>/3/ Заповедта по ал.1 подлежи на обжалване по Административно процесуалния кодекс. Обжалването не спира изпълнението на заповедта, освен ако съдът не реши друго.</w:t>
      </w:r>
    </w:p>
    <w:p w:rsidR="00167198" w:rsidRPr="00145D19" w:rsidRDefault="00167198" w:rsidP="00167198">
      <w:pPr>
        <w:pStyle w:val="DefinitionList"/>
        <w:ind w:left="0" w:firstLine="567"/>
        <w:jc w:val="both"/>
        <w:rPr>
          <w:szCs w:val="24"/>
          <w:lang w:val="bg-BG"/>
        </w:rPr>
      </w:pPr>
      <w:r w:rsidRPr="00145D19">
        <w:rPr>
          <w:szCs w:val="24"/>
          <w:lang w:val="bg-BG"/>
        </w:rPr>
        <w:t>/4/ Лицата, от които са иззети имоти по ал. 1, нямат правата по чл. 72 - 74 от Закона за собствеността.</w:t>
      </w:r>
    </w:p>
    <w:p w:rsidR="00167198" w:rsidRPr="00145D19" w:rsidRDefault="00167198" w:rsidP="00167198">
      <w:pPr>
        <w:pStyle w:val="DefinitionList"/>
        <w:ind w:left="0" w:firstLine="567"/>
        <w:jc w:val="both"/>
        <w:rPr>
          <w:szCs w:val="24"/>
          <w:lang w:val="bg-BG"/>
        </w:rPr>
      </w:pPr>
      <w:r w:rsidRPr="00145D19">
        <w:rPr>
          <w:szCs w:val="24"/>
          <w:lang w:val="bg-BG"/>
        </w:rPr>
        <w:t>/5/ При принудително изземване на общинско жилище, Кметът на общината или упълномощено от него лице определя помещения или места за съхранение на вещите и осигурява транспортирането им. Вещите се съхраняват за срок от 6 месеца от датата на съставяне на протокол - описа, след което общинската администрация не носи отговорност за тях. Разходите за съхранение и транспортиране на вещите са за сметка на лицата.</w:t>
      </w:r>
    </w:p>
    <w:p w:rsidR="00167198" w:rsidRPr="00145D19" w:rsidRDefault="00167198" w:rsidP="00167198">
      <w:pPr>
        <w:pStyle w:val="DefinitionList"/>
        <w:ind w:left="0" w:firstLine="567"/>
        <w:jc w:val="both"/>
        <w:rPr>
          <w:szCs w:val="24"/>
          <w:lang w:val="bg-BG"/>
        </w:rPr>
      </w:pPr>
      <w:r w:rsidRPr="00145D19">
        <w:rPr>
          <w:szCs w:val="24"/>
          <w:lang w:val="bg-BG"/>
        </w:rPr>
        <w:t>/6/ След изтичане на срока по ал.5, Община Девня придобива правото да се разпорежда с вещите както намери за добре.</w:t>
      </w:r>
    </w:p>
    <w:p w:rsidR="00167198" w:rsidRPr="00145D19" w:rsidRDefault="00167198" w:rsidP="00167198">
      <w:pPr>
        <w:pStyle w:val="DefinitionList"/>
        <w:ind w:left="0" w:firstLine="567"/>
        <w:jc w:val="both"/>
        <w:rPr>
          <w:szCs w:val="24"/>
          <w:lang w:val="bg-BG"/>
        </w:rPr>
      </w:pPr>
      <w:r w:rsidRPr="00145D19">
        <w:rPr>
          <w:szCs w:val="24"/>
          <w:lang w:val="bg-BG"/>
        </w:rPr>
        <w:t>/7/ Вещите непотърсени в срока по ал.5 и останали непродадени на проведения публичен търг се бракуват с протокол - опис.</w:t>
      </w:r>
    </w:p>
    <w:p w:rsidR="00167198" w:rsidRPr="00145D19" w:rsidRDefault="00167198" w:rsidP="00167198">
      <w:pPr>
        <w:pStyle w:val="DefinitionList"/>
        <w:ind w:left="0" w:firstLine="567"/>
        <w:jc w:val="both"/>
        <w:rPr>
          <w:szCs w:val="24"/>
          <w:lang w:val="bg-BG"/>
        </w:rPr>
      </w:pPr>
      <w:r w:rsidRPr="00145D19">
        <w:rPr>
          <w:b/>
          <w:szCs w:val="24"/>
          <w:lang w:val="bg-BG"/>
        </w:rPr>
        <w:t>Чл. 14б.</w:t>
      </w:r>
      <w:r w:rsidRPr="00145D19">
        <w:rPr>
          <w:szCs w:val="24"/>
          <w:lang w:val="bg-BG"/>
        </w:rPr>
        <w:t xml:space="preserve"> </w:t>
      </w:r>
      <w:r w:rsidR="003A025C" w:rsidRPr="00145D19">
        <w:rPr>
          <w:szCs w:val="24"/>
        </w:rPr>
        <w:t>(</w:t>
      </w:r>
      <w:r w:rsidR="003A025C" w:rsidRPr="00145D19">
        <w:rPr>
          <w:szCs w:val="24"/>
          <w:lang w:val="bg-BG"/>
        </w:rPr>
        <w:t>Нов</w:t>
      </w:r>
      <w:r w:rsidR="003A025C" w:rsidRPr="00145D19">
        <w:rPr>
          <w:b/>
          <w:szCs w:val="24"/>
        </w:rPr>
        <w:t xml:space="preserve"> </w:t>
      </w:r>
      <w:r w:rsidR="003A025C" w:rsidRPr="00145D19">
        <w:rPr>
          <w:szCs w:val="24"/>
        </w:rPr>
        <w:t xml:space="preserve">с </w:t>
      </w:r>
      <w:proofErr w:type="spellStart"/>
      <w:r w:rsidR="003A025C" w:rsidRPr="00145D19">
        <w:rPr>
          <w:szCs w:val="24"/>
        </w:rPr>
        <w:t>Решение</w:t>
      </w:r>
      <w:proofErr w:type="spellEnd"/>
      <w:r w:rsidR="003A025C" w:rsidRPr="00145D19">
        <w:rPr>
          <w:szCs w:val="24"/>
        </w:rPr>
        <w:t xml:space="preserve"> №</w:t>
      </w:r>
      <w:r w:rsidR="00F263B0" w:rsidRPr="00145D19">
        <w:rPr>
          <w:szCs w:val="24"/>
          <w:lang w:val="bg-BG"/>
        </w:rPr>
        <w:t xml:space="preserve"> </w:t>
      </w:r>
      <w:r w:rsidR="00F263B0" w:rsidRPr="00145D19">
        <w:rPr>
          <w:szCs w:val="24"/>
        </w:rPr>
        <w:t>149/27.12.2024 г.</w:t>
      </w:r>
      <w:r w:rsidR="003A025C" w:rsidRPr="00145D19">
        <w:rPr>
          <w:szCs w:val="24"/>
        </w:rPr>
        <w:t xml:space="preserve">) </w:t>
      </w:r>
      <w:r w:rsidR="003A025C" w:rsidRPr="00145D19">
        <w:rPr>
          <w:szCs w:val="24"/>
          <w:lang w:val="bg-BG"/>
        </w:rPr>
        <w:t>/1/</w:t>
      </w:r>
      <w:r w:rsidRPr="00145D19">
        <w:rPr>
          <w:szCs w:val="24"/>
          <w:lang w:val="bg-BG"/>
        </w:rPr>
        <w:t xml:space="preserve"> Когато на територията на общината няма граждани, отговарящи на условията за настаняване под наем и няма постъпили заявления от лица щатни служители и работници в общинската и местните администрации, свободните наемни жилища могат да се отдават под наем за срок  до 10 години по пазарни цени чрез провеждане на търг или конкурс, при условия определени в Наредбата за реда за придобиване, управление и разпореждане с общинско имущество на Общински съвет – Девня; </w:t>
      </w:r>
    </w:p>
    <w:p w:rsidR="00167198" w:rsidRPr="00145D19" w:rsidRDefault="003A025C" w:rsidP="00145D19">
      <w:pPr>
        <w:pStyle w:val="DefinitionList"/>
        <w:ind w:left="0" w:firstLine="567"/>
        <w:jc w:val="both"/>
        <w:rPr>
          <w:b/>
          <w:szCs w:val="24"/>
          <w:lang w:val="bg-BG"/>
        </w:rPr>
      </w:pPr>
      <w:r w:rsidRPr="00145D19">
        <w:rPr>
          <w:b/>
          <w:szCs w:val="24"/>
          <w:lang w:val="bg-BG"/>
        </w:rPr>
        <w:t>/2/</w:t>
      </w:r>
      <w:r w:rsidR="00167198" w:rsidRPr="00145D19">
        <w:rPr>
          <w:szCs w:val="24"/>
          <w:lang w:val="bg-BG"/>
        </w:rPr>
        <w:t xml:space="preserve"> На основание на резултатите от търга или конкурса, Кметът на общината сключва договор, с който се определя: жилището, срок за наемане, наемател, размер и начин на плащане на наемната цена, условия за прекратяване на договора, както и други условия договорени от страните.</w:t>
      </w:r>
      <w:r w:rsidR="00167198" w:rsidRPr="00145D19">
        <w:rPr>
          <w:b/>
          <w:szCs w:val="24"/>
          <w:lang w:val="bg-BG"/>
        </w:rPr>
        <w:t xml:space="preserve"> </w:t>
      </w:r>
    </w:p>
    <w:p w:rsidR="00596563"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lastRenderedPageBreak/>
        <w:t>РАЗДЕЛ ІІ.</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УСТАНОВЯВАНЕ  НА  ЖИЛИЩНИ  НУЖДИ</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Чл.15</w:t>
      </w:r>
      <w:r w:rsidRPr="00145D19">
        <w:rPr>
          <w:rFonts w:ascii="Times New Roman" w:hAnsi="Times New Roman"/>
          <w:sz w:val="24"/>
          <w:szCs w:val="24"/>
          <w:lang w:val="bg-BG"/>
        </w:rPr>
        <w:t xml:space="preserve"> /1/ Право да кандидатстват за настаняване под наем в жилищата по чл. 43 от Закона за общинската собственост имат граждани и техните семейства, които отговарят едновременно на следните условия:</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1. не притежават жилище, вила или идеални части от такива имоти, годни за постоянно обитаване;</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2. не притежават жилищен или вилен парцел в района на населеното място, в районите на населени места от 0, І, ІІ и III  функционален тип ; </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3. не са прехвърляли имоти по т. 1 и 2 на други лица в срок не по-малък от 10 години към датата на кандидатстване за настаняване под наем, с изключение на прекратяване на съсобственост или дарение в полза на държавата, общината или организация с идеална цел;</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4. не притежават имущество в налични парични средства по влогове, акции, дивиденти, моторни превозни средства, земеделски земи, жилищни, вилни имоти и парцели извън тези по т. 1 и 2, фабрики, работилници, магазини, складове за търговска и стопанска дейност, ателиета и други основни и оборотни фондове и средства на обща стойност, по-голяма от 2/3 от цената на жилище, съответстващо на нуждите за жилищно задоволяване. Оценката на притежаваното имущество се извършва от независим оценител за сметка на кандидатстващия.</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5. </w:t>
      </w:r>
      <w:r w:rsidR="003A025C" w:rsidRPr="00145D19">
        <w:rPr>
          <w:rFonts w:ascii="Times New Roman" w:hAnsi="Times New Roman"/>
          <w:sz w:val="24"/>
          <w:szCs w:val="24"/>
        </w:rPr>
        <w:t>(</w:t>
      </w:r>
      <w:proofErr w:type="spellStart"/>
      <w:r w:rsidR="003A025C" w:rsidRPr="00145D19">
        <w:rPr>
          <w:rFonts w:ascii="Times New Roman" w:hAnsi="Times New Roman"/>
          <w:sz w:val="24"/>
          <w:szCs w:val="24"/>
          <w:lang w:val="bg-BG"/>
        </w:rPr>
        <w:t>Изм</w:t>
      </w:r>
      <w:proofErr w:type="spellEnd"/>
      <w:r w:rsidR="003A025C" w:rsidRPr="00145D19">
        <w:rPr>
          <w:rFonts w:ascii="Times New Roman" w:hAnsi="Times New Roman"/>
          <w:sz w:val="24"/>
          <w:szCs w:val="24"/>
        </w:rPr>
        <w:t>.</w:t>
      </w:r>
      <w:r w:rsidR="003A025C" w:rsidRPr="00145D19">
        <w:rPr>
          <w:rFonts w:ascii="Times New Roman" w:hAnsi="Times New Roman"/>
          <w:b/>
          <w:sz w:val="24"/>
          <w:szCs w:val="24"/>
        </w:rPr>
        <w:t xml:space="preserve"> </w:t>
      </w:r>
      <w:r w:rsidR="003A025C" w:rsidRPr="00145D19">
        <w:rPr>
          <w:rFonts w:ascii="Times New Roman" w:hAnsi="Times New Roman"/>
          <w:sz w:val="24"/>
          <w:szCs w:val="24"/>
        </w:rPr>
        <w:t xml:space="preserve">с </w:t>
      </w:r>
      <w:proofErr w:type="spellStart"/>
      <w:r w:rsidR="003A025C" w:rsidRPr="00145D19">
        <w:rPr>
          <w:rFonts w:ascii="Times New Roman" w:hAnsi="Times New Roman"/>
          <w:sz w:val="24"/>
          <w:szCs w:val="24"/>
        </w:rPr>
        <w:t>Решение</w:t>
      </w:r>
      <w:proofErr w:type="spellEnd"/>
      <w:r w:rsidR="003A025C"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A025C" w:rsidRPr="00145D19">
        <w:rPr>
          <w:rFonts w:ascii="Times New Roman" w:hAnsi="Times New Roman"/>
          <w:sz w:val="24"/>
          <w:szCs w:val="24"/>
        </w:rPr>
        <w:t xml:space="preserve">) </w:t>
      </w:r>
      <w:r w:rsidRPr="00145D19">
        <w:rPr>
          <w:rFonts w:ascii="Times New Roman" w:hAnsi="Times New Roman"/>
          <w:sz w:val="24"/>
          <w:szCs w:val="24"/>
          <w:lang w:val="bg-BG"/>
        </w:rPr>
        <w:t>да имат брутен месечен доход на член от семейството до 1,5 минимални работни заплати за едночленните семейства, до 1,25 минимални работни заплати за двучленните семейства, а за тричленни и с по-голяма численост семейства – до 1 минимална работна заплата за член от семейството. Когато кандидатстват за настаняване под наем лица от едно домакинство, правилата за брутния месечен доход се прилагат съобразно броя на членовете на това домакинство;</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6. имат постоянен и настоящ адрес в населено място в Община Девня през последните пет години без прекъсване към датата на подаване на заявлението;</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7. не са се самонастанявали в общински жилища или наемното правоотношение за такива жилища не е прекратявано поради недобросъвестно изпълнение на задълженията по наемния договор и стопанисването на общинския имот, освен ако са изтекли повече от 2 години от освобождаване на жилището;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8. не са закупували общинско жилище, като наематели настанени по административен ред;</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9. нямат задължения към община Девня.</w:t>
      </w:r>
    </w:p>
    <w:p w:rsidR="00167198" w:rsidRPr="00145D19" w:rsidRDefault="00167198" w:rsidP="00167198">
      <w:pPr>
        <w:pStyle w:val="a7"/>
        <w:ind w:firstLine="720"/>
        <w:rPr>
          <w:rFonts w:ascii="Times New Roman" w:hAnsi="Times New Roman"/>
          <w:strike/>
          <w:sz w:val="24"/>
          <w:szCs w:val="24"/>
          <w:lang w:val="bg-BG"/>
        </w:rPr>
      </w:pPr>
      <w:r w:rsidRPr="00145D19">
        <w:rPr>
          <w:rFonts w:ascii="Times New Roman" w:hAnsi="Times New Roman"/>
          <w:sz w:val="24"/>
          <w:szCs w:val="24"/>
          <w:lang w:val="bg-BG"/>
        </w:rPr>
        <w:t xml:space="preserve">/2/ </w:t>
      </w:r>
      <w:r w:rsidR="003A025C" w:rsidRPr="00145D19">
        <w:rPr>
          <w:rFonts w:ascii="Times New Roman" w:hAnsi="Times New Roman"/>
          <w:sz w:val="24"/>
          <w:szCs w:val="24"/>
        </w:rPr>
        <w:t>(</w:t>
      </w:r>
      <w:r w:rsidR="003A025C" w:rsidRPr="00145D19">
        <w:rPr>
          <w:rFonts w:ascii="Times New Roman" w:hAnsi="Times New Roman"/>
          <w:sz w:val="24"/>
          <w:szCs w:val="24"/>
          <w:lang w:val="bg-BG"/>
        </w:rPr>
        <w:t>Изм. и доп.</w:t>
      </w:r>
      <w:r w:rsidR="003A025C" w:rsidRPr="00145D19">
        <w:rPr>
          <w:rFonts w:ascii="Times New Roman" w:hAnsi="Times New Roman"/>
          <w:sz w:val="24"/>
          <w:szCs w:val="24"/>
        </w:rPr>
        <w:t>.</w:t>
      </w:r>
      <w:r w:rsidR="003A025C" w:rsidRPr="00145D19">
        <w:rPr>
          <w:rFonts w:ascii="Times New Roman" w:hAnsi="Times New Roman"/>
          <w:b/>
          <w:sz w:val="24"/>
          <w:szCs w:val="24"/>
        </w:rPr>
        <w:t xml:space="preserve"> </w:t>
      </w:r>
      <w:r w:rsidR="003A025C" w:rsidRPr="00145D19">
        <w:rPr>
          <w:rFonts w:ascii="Times New Roman" w:hAnsi="Times New Roman"/>
          <w:sz w:val="24"/>
          <w:szCs w:val="24"/>
        </w:rPr>
        <w:t xml:space="preserve">с </w:t>
      </w:r>
      <w:proofErr w:type="spellStart"/>
      <w:r w:rsidR="003A025C" w:rsidRPr="00145D19">
        <w:rPr>
          <w:rFonts w:ascii="Times New Roman" w:hAnsi="Times New Roman"/>
          <w:sz w:val="24"/>
          <w:szCs w:val="24"/>
        </w:rPr>
        <w:t>Решение</w:t>
      </w:r>
      <w:proofErr w:type="spellEnd"/>
      <w:r w:rsidR="003A025C"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A025C" w:rsidRPr="00145D19">
        <w:rPr>
          <w:rFonts w:ascii="Times New Roman" w:hAnsi="Times New Roman"/>
          <w:sz w:val="24"/>
          <w:szCs w:val="24"/>
        </w:rPr>
        <w:t xml:space="preserve">) </w:t>
      </w:r>
      <w:r w:rsidRPr="00145D19">
        <w:rPr>
          <w:rFonts w:ascii="Times New Roman" w:hAnsi="Times New Roman"/>
          <w:sz w:val="24"/>
          <w:szCs w:val="24"/>
          <w:lang w:val="bg-BG"/>
        </w:rPr>
        <w:t xml:space="preserve">Обстоятелствата по ал. 1 се установяват </w:t>
      </w:r>
      <w:r w:rsidR="00674394" w:rsidRPr="00145D19">
        <w:rPr>
          <w:rFonts w:ascii="Times New Roman" w:hAnsi="Times New Roman"/>
          <w:sz w:val="24"/>
          <w:szCs w:val="24"/>
          <w:lang w:val="bg-BG"/>
        </w:rPr>
        <w:t xml:space="preserve">с </w:t>
      </w:r>
    </w:p>
    <w:p w:rsidR="00167198" w:rsidRPr="00145D19" w:rsidRDefault="00167198" w:rsidP="00167198">
      <w:pPr>
        <w:autoSpaceDE w:val="0"/>
        <w:autoSpaceDN w:val="0"/>
        <w:ind w:firstLine="567"/>
        <w:jc w:val="both"/>
        <w:rPr>
          <w:rFonts w:ascii="Times New Roman" w:hAnsi="Times New Roman" w:cs="Times New Roman"/>
          <w:sz w:val="24"/>
          <w:szCs w:val="24"/>
        </w:rPr>
      </w:pPr>
      <w:r w:rsidRPr="00145D19">
        <w:rPr>
          <w:rFonts w:ascii="Times New Roman" w:hAnsi="Times New Roman" w:cs="Times New Roman"/>
          <w:sz w:val="24"/>
          <w:szCs w:val="24"/>
        </w:rPr>
        <w:t>1. Заявление – декларация по образец по утвърден от Кмета на Община Деня образец и съобразена с изискванията на Закона за защита на личните данни. Декларацията се подписва от всички пълнолетни членове на семейството /домакинството пред служител от отдел „ТС” при община Девня или пред нотариус;</w:t>
      </w:r>
    </w:p>
    <w:p w:rsidR="00167198" w:rsidRPr="00145D19" w:rsidRDefault="00167198" w:rsidP="00167198">
      <w:pPr>
        <w:ind w:firstLine="567"/>
        <w:jc w:val="both"/>
        <w:rPr>
          <w:rFonts w:ascii="Times New Roman" w:hAnsi="Times New Roman" w:cs="Times New Roman"/>
          <w:sz w:val="24"/>
          <w:szCs w:val="24"/>
        </w:rPr>
      </w:pPr>
      <w:r w:rsidRPr="00145D19">
        <w:rPr>
          <w:rFonts w:ascii="Times New Roman" w:hAnsi="Times New Roman" w:cs="Times New Roman"/>
          <w:sz w:val="24"/>
          <w:szCs w:val="24"/>
        </w:rPr>
        <w:t>2.Удостоверение за доходите на членовете на семейството за период от една година назад преди датата на подаване на документите според техния статус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А) </w:t>
      </w:r>
      <w:proofErr w:type="spellStart"/>
      <w:r w:rsidRPr="00145D19">
        <w:rPr>
          <w:rFonts w:ascii="Times New Roman" w:hAnsi="Times New Roman" w:cs="Times New Roman"/>
          <w:sz w:val="24"/>
          <w:szCs w:val="24"/>
        </w:rPr>
        <w:t>неработилите</w:t>
      </w:r>
      <w:proofErr w:type="spellEnd"/>
      <w:r w:rsidRPr="00145D19">
        <w:rPr>
          <w:rFonts w:ascii="Times New Roman" w:hAnsi="Times New Roman" w:cs="Times New Roman"/>
          <w:sz w:val="24"/>
          <w:szCs w:val="24"/>
        </w:rPr>
        <w:t xml:space="preserve"> през този период и регистрирани в бюрото по труда – служебна бележка от БТ;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lastRenderedPageBreak/>
        <w:t xml:space="preserve">Б) </w:t>
      </w:r>
      <w:proofErr w:type="spellStart"/>
      <w:r w:rsidRPr="00145D19">
        <w:rPr>
          <w:rFonts w:ascii="Times New Roman" w:hAnsi="Times New Roman" w:cs="Times New Roman"/>
          <w:sz w:val="24"/>
          <w:szCs w:val="24"/>
        </w:rPr>
        <w:t>неработилите</w:t>
      </w:r>
      <w:proofErr w:type="spellEnd"/>
      <w:r w:rsidRPr="00145D19">
        <w:rPr>
          <w:rFonts w:ascii="Times New Roman" w:hAnsi="Times New Roman" w:cs="Times New Roman"/>
          <w:sz w:val="24"/>
          <w:szCs w:val="24"/>
        </w:rPr>
        <w:t xml:space="preserve"> през този период и нерегистрирани в БТ –  декларация.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В)получавалите социални помощи – служебна бележка от Дирекция социално подпомагане.</w:t>
      </w:r>
    </w:p>
    <w:p w:rsidR="00167198" w:rsidRPr="00145D19" w:rsidRDefault="00167198" w:rsidP="00167198">
      <w:pPr>
        <w:autoSpaceDE w:val="0"/>
        <w:autoSpaceDN w:val="0"/>
        <w:ind w:firstLine="567"/>
        <w:jc w:val="both"/>
        <w:rPr>
          <w:rFonts w:ascii="Times New Roman" w:hAnsi="Times New Roman" w:cs="Times New Roman"/>
          <w:sz w:val="24"/>
          <w:szCs w:val="24"/>
        </w:rPr>
      </w:pPr>
      <w:r w:rsidRPr="00145D19">
        <w:rPr>
          <w:rFonts w:ascii="Times New Roman" w:hAnsi="Times New Roman" w:cs="Times New Roman"/>
          <w:sz w:val="24"/>
          <w:szCs w:val="24"/>
        </w:rPr>
        <w:t>3. други документи;</w:t>
      </w:r>
    </w:p>
    <w:p w:rsidR="00167198" w:rsidRPr="00145D19" w:rsidRDefault="00167198" w:rsidP="00167198">
      <w:pPr>
        <w:autoSpaceDE w:val="0"/>
        <w:autoSpaceDN w:val="0"/>
        <w:ind w:firstLine="567"/>
        <w:jc w:val="both"/>
        <w:rPr>
          <w:rFonts w:ascii="Times New Roman" w:hAnsi="Times New Roman" w:cs="Times New Roman"/>
          <w:sz w:val="24"/>
          <w:szCs w:val="24"/>
        </w:rPr>
      </w:pPr>
      <w:r w:rsidRPr="00145D19">
        <w:rPr>
          <w:rFonts w:ascii="Times New Roman" w:hAnsi="Times New Roman" w:cs="Times New Roman"/>
          <w:sz w:val="24"/>
          <w:szCs w:val="24"/>
        </w:rPr>
        <w:t>4.</w:t>
      </w:r>
      <w:r w:rsidRPr="00145D19">
        <w:rPr>
          <w:rFonts w:ascii="Times New Roman" w:hAnsi="Times New Roman" w:cs="Times New Roman"/>
          <w:bCs/>
          <w:sz w:val="24"/>
          <w:szCs w:val="24"/>
        </w:rPr>
        <w:t xml:space="preserve"> </w:t>
      </w:r>
      <w:r w:rsidRPr="00145D19">
        <w:rPr>
          <w:rFonts w:ascii="Times New Roman" w:hAnsi="Times New Roman" w:cs="Times New Roman"/>
          <w:sz w:val="24"/>
          <w:szCs w:val="24"/>
        </w:rPr>
        <w:t>Обстоятелствата по ал. 1от т.1 до т.4 и от т.6 до т.9 се установяват служебно от комисията по чл. 18 от настоящата Наредба.</w:t>
      </w:r>
    </w:p>
    <w:p w:rsidR="00167198" w:rsidRPr="00145D19" w:rsidRDefault="00167198" w:rsidP="00167198">
      <w:pPr>
        <w:autoSpaceDE w:val="0"/>
        <w:autoSpaceDN w:val="0"/>
        <w:ind w:firstLine="567"/>
        <w:jc w:val="both"/>
        <w:rPr>
          <w:rFonts w:ascii="Times New Roman" w:hAnsi="Times New Roman" w:cs="Times New Roman"/>
          <w:sz w:val="24"/>
          <w:szCs w:val="24"/>
        </w:rPr>
      </w:pPr>
      <w:r w:rsidRPr="00145D19">
        <w:rPr>
          <w:rFonts w:ascii="Times New Roman" w:hAnsi="Times New Roman" w:cs="Times New Roman"/>
          <w:b/>
          <w:sz w:val="24"/>
          <w:szCs w:val="24"/>
        </w:rPr>
        <w:t>/3/</w:t>
      </w:r>
      <w:r w:rsidRPr="00145D19">
        <w:rPr>
          <w:rFonts w:ascii="Times New Roman" w:hAnsi="Times New Roman" w:cs="Times New Roman"/>
          <w:sz w:val="24"/>
          <w:szCs w:val="24"/>
        </w:rPr>
        <w:t xml:space="preserve"> </w:t>
      </w:r>
      <w:r w:rsidR="003A025C" w:rsidRPr="00145D19">
        <w:rPr>
          <w:rFonts w:ascii="Times New Roman" w:hAnsi="Times New Roman" w:cs="Times New Roman"/>
          <w:sz w:val="24"/>
          <w:szCs w:val="24"/>
        </w:rPr>
        <w:t>(Нова</w:t>
      </w:r>
      <w:r w:rsidR="003A025C" w:rsidRPr="00145D19">
        <w:rPr>
          <w:rFonts w:ascii="Times New Roman" w:hAnsi="Times New Roman" w:cs="Times New Roman"/>
          <w:b/>
          <w:sz w:val="24"/>
          <w:szCs w:val="24"/>
        </w:rPr>
        <w:t xml:space="preserve"> </w:t>
      </w:r>
      <w:r w:rsidR="003A025C" w:rsidRPr="00145D19">
        <w:rPr>
          <w:rFonts w:ascii="Times New Roman" w:hAnsi="Times New Roman" w:cs="Times New Roman"/>
          <w:sz w:val="24"/>
          <w:szCs w:val="24"/>
        </w:rPr>
        <w:t>с Решение №</w:t>
      </w:r>
      <w:r w:rsidR="00F263B0" w:rsidRPr="00145D19">
        <w:rPr>
          <w:rFonts w:ascii="Times New Roman" w:hAnsi="Times New Roman" w:cs="Times New Roman"/>
          <w:sz w:val="24"/>
          <w:szCs w:val="24"/>
        </w:rPr>
        <w:t xml:space="preserve"> 149/27.12.2024 г.</w:t>
      </w:r>
      <w:r w:rsidR="003A025C" w:rsidRPr="00145D19">
        <w:rPr>
          <w:rFonts w:ascii="Times New Roman" w:hAnsi="Times New Roman" w:cs="Times New Roman"/>
          <w:sz w:val="24"/>
          <w:szCs w:val="24"/>
        </w:rPr>
        <w:t xml:space="preserve">) </w:t>
      </w:r>
      <w:r w:rsidRPr="00145D19">
        <w:rPr>
          <w:rFonts w:ascii="Times New Roman" w:hAnsi="Times New Roman" w:cs="Times New Roman"/>
          <w:sz w:val="24"/>
          <w:szCs w:val="24"/>
        </w:rPr>
        <w:t>Комисията по чл. 18 от настоящата Наредба извършва справка в Агенция по вписванията, с цел установяване достоверността на декларираните данни за имотното състояние на лицата в декларацията по ал. 2, т. 1.</w:t>
      </w:r>
    </w:p>
    <w:p w:rsidR="00167198" w:rsidRPr="00145D19" w:rsidRDefault="00167198" w:rsidP="00167198">
      <w:pPr>
        <w:pStyle w:val="a7"/>
        <w:ind w:firstLine="708"/>
        <w:rPr>
          <w:rFonts w:ascii="Times New Roman" w:hAnsi="Times New Roman"/>
          <w:sz w:val="24"/>
          <w:szCs w:val="24"/>
          <w:lang w:val="bg-BG"/>
        </w:rPr>
      </w:pPr>
      <w:r w:rsidRPr="00145D19">
        <w:rPr>
          <w:rFonts w:ascii="Times New Roman" w:hAnsi="Times New Roman"/>
          <w:b/>
          <w:sz w:val="24"/>
          <w:szCs w:val="24"/>
          <w:lang w:val="bg-BG"/>
        </w:rPr>
        <w:t xml:space="preserve">Чл.16 </w:t>
      </w:r>
      <w:r w:rsidRPr="00145D19">
        <w:rPr>
          <w:rFonts w:ascii="Times New Roman" w:hAnsi="Times New Roman"/>
          <w:sz w:val="24"/>
          <w:szCs w:val="24"/>
          <w:lang w:val="bg-BG"/>
        </w:rPr>
        <w:t xml:space="preserve"> /1/ Лицата и семействата, които отговарят на условията по чл.  15, се подреждат в зависимост от степента на жилищната им нужда в групи, както следва: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1. граждани, които следва да освободят заеманите от тях жилища и помещения, собствеността върху които се възстановява по Закона за възстановяване собствеността върху одържавени недвижими имоти и по други закони за възстановяване на собствеността;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2. </w:t>
      </w:r>
      <w:proofErr w:type="spellStart"/>
      <w:r w:rsidRPr="00145D19">
        <w:rPr>
          <w:rFonts w:ascii="Times New Roman" w:hAnsi="Times New Roman"/>
          <w:sz w:val="24"/>
          <w:szCs w:val="24"/>
          <w:lang w:val="bg-BG"/>
        </w:rPr>
        <w:t>незаемащи</w:t>
      </w:r>
      <w:proofErr w:type="spellEnd"/>
      <w:r w:rsidRPr="00145D19">
        <w:rPr>
          <w:rFonts w:ascii="Times New Roman" w:hAnsi="Times New Roman"/>
          <w:sz w:val="24"/>
          <w:szCs w:val="24"/>
          <w:lang w:val="bg-BG"/>
        </w:rPr>
        <w:t xml:space="preserve"> жилищна площ и ползващи не по-малко от година за жилища не жилищни помещения, като бараки, изби, непригодни тавански помещения и др.;</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3. живеещи в жилищни помещения, негодни за обитаване, вредни в санитарно - хигиенно отношение или застрашени от </w:t>
      </w:r>
      <w:proofErr w:type="spellStart"/>
      <w:r w:rsidRPr="00145D19">
        <w:rPr>
          <w:rFonts w:ascii="Times New Roman" w:hAnsi="Times New Roman"/>
          <w:sz w:val="24"/>
          <w:szCs w:val="24"/>
          <w:lang w:val="bg-BG"/>
        </w:rPr>
        <w:t>самосрутване</w:t>
      </w:r>
      <w:proofErr w:type="spellEnd"/>
      <w:r w:rsidRPr="00145D19">
        <w:rPr>
          <w:rFonts w:ascii="Times New Roman" w:hAnsi="Times New Roman"/>
          <w:sz w:val="24"/>
          <w:szCs w:val="24"/>
          <w:lang w:val="bg-BG"/>
        </w:rPr>
        <w:t>, освидетелствани по установения за това ред;</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4. семейства, живеещи въз основа на свободно договаряне;</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5. заемащи недостатъчна жилищна площ по нормите на чл. 7, ал.1.</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/2/ 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/3/  При подреждане на лицата и семействата в една и съща група се дава предимство на: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1. семейства с две и повече деца;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2. </w:t>
      </w:r>
      <w:r w:rsidRPr="00145D19">
        <w:rPr>
          <w:rStyle w:val="ldef"/>
          <w:rFonts w:ascii="Times New Roman" w:hAnsi="Times New Roman"/>
          <w:sz w:val="24"/>
          <w:szCs w:val="24"/>
          <w:shd w:val="clear" w:color="auto" w:fill="FFFFFF"/>
          <w:lang w:val="bg-BG"/>
        </w:rPr>
        <w:t>Родител, отглеждащ сам дете/деца</w:t>
      </w:r>
      <w:r w:rsidRPr="00145D19">
        <w:rPr>
          <w:rFonts w:ascii="Times New Roman" w:hAnsi="Times New Roman"/>
          <w:sz w:val="24"/>
          <w:szCs w:val="24"/>
          <w:lang w:val="bg-BG"/>
        </w:rPr>
        <w:t>;</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3. семейства, в които един от членовете е с призната степен на инвалидност;</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4. млади семейства;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5. семейства или лица, които са живели по-дълго време при тежки жилищни условия.</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Чл.17</w:t>
      </w:r>
      <w:r w:rsidRPr="00145D19">
        <w:rPr>
          <w:rFonts w:ascii="Times New Roman" w:hAnsi="Times New Roman"/>
          <w:sz w:val="24"/>
          <w:szCs w:val="24"/>
          <w:lang w:val="bg-BG"/>
        </w:rPr>
        <w:t xml:space="preserve"> /1/ В Общината се съставят и поддържат картотеки на нуждаещите се от жилища лица и семейства, които отговарят на условията по чл.15.</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w:t>
      </w:r>
      <w:r w:rsidRPr="00145D19">
        <w:rPr>
          <w:rFonts w:ascii="Times New Roman" w:hAnsi="Times New Roman"/>
          <w:sz w:val="24"/>
          <w:szCs w:val="24"/>
          <w:lang w:val="bg-BG"/>
        </w:rPr>
        <w:tab/>
        <w:t xml:space="preserve">  /2/ Картотекирането на нуждаещите се от жилища граждани се извършва въз основа на молба и декларация по образец, утвърден от Кмета на Общината, в които се посочват:</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1. броят, трите имена, възрастта и продължителността на адресната регистрация на членовете на семейството;</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2. жилищните условия, при които живее семейството към момента на представяне на молбата; вписват се данни за вида (жилищни, нежилищни), размера и собствеността на обитаваните помещения;</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lastRenderedPageBreak/>
        <w:t>3. извършени сделки с недвижими имоти по чл.15, ал. 1, т. 3;</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4. притежаваното имущество по чл. 15, ал. 1, т 4;</w:t>
      </w:r>
    </w:p>
    <w:p w:rsidR="00167198" w:rsidRPr="00145D19" w:rsidRDefault="00167198" w:rsidP="00167198">
      <w:pPr>
        <w:pStyle w:val="a7"/>
        <w:ind w:left="720"/>
        <w:rPr>
          <w:rFonts w:ascii="Times New Roman" w:hAnsi="Times New Roman"/>
          <w:sz w:val="24"/>
          <w:szCs w:val="24"/>
          <w:lang w:val="bg-BG"/>
        </w:rPr>
      </w:pPr>
      <w:r w:rsidRPr="00145D19">
        <w:rPr>
          <w:rFonts w:ascii="Times New Roman" w:hAnsi="Times New Roman"/>
          <w:sz w:val="24"/>
          <w:szCs w:val="24"/>
          <w:lang w:val="bg-BG"/>
        </w:rPr>
        <w:t>5. общ годишен доход на членовете на семейството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6. данни за предишни вписвания в картотеките.</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/3/  По решение на Общинския съвет картотеки на нуждаещи се от жилища граждани могат да се съставят и поддържат и в кметствата.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Чл.18</w:t>
      </w:r>
      <w:r w:rsidRPr="00145D19">
        <w:rPr>
          <w:rFonts w:ascii="Times New Roman" w:hAnsi="Times New Roman"/>
          <w:sz w:val="24"/>
          <w:szCs w:val="24"/>
          <w:lang w:val="bg-BG"/>
        </w:rPr>
        <w:t xml:space="preserve"> /1/ Кметът на Общината назначава комисия за картотекиране на нуждаещите се граждани, в които се включват служители от общинската администрация, общински съветници, и експерти /лекари, инженери , архитекти и др./</w:t>
      </w:r>
    </w:p>
    <w:p w:rsidR="00167198" w:rsidRPr="00145D19" w:rsidRDefault="00167198" w:rsidP="003A025C">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/2/ </w:t>
      </w:r>
      <w:r w:rsidR="003A025C" w:rsidRPr="00145D19">
        <w:rPr>
          <w:rFonts w:ascii="Times New Roman" w:hAnsi="Times New Roman"/>
          <w:sz w:val="24"/>
          <w:szCs w:val="24"/>
        </w:rPr>
        <w:t>(</w:t>
      </w:r>
      <w:r w:rsidR="003A025C" w:rsidRPr="00145D19">
        <w:rPr>
          <w:rFonts w:ascii="Times New Roman" w:hAnsi="Times New Roman"/>
          <w:sz w:val="24"/>
          <w:szCs w:val="24"/>
          <w:lang w:val="bg-BG"/>
        </w:rPr>
        <w:t>отм.</w:t>
      </w:r>
      <w:r w:rsidR="003A025C" w:rsidRPr="00145D19">
        <w:rPr>
          <w:rFonts w:ascii="Times New Roman" w:hAnsi="Times New Roman"/>
          <w:b/>
          <w:sz w:val="24"/>
          <w:szCs w:val="24"/>
        </w:rPr>
        <w:t xml:space="preserve"> </w:t>
      </w:r>
      <w:r w:rsidR="003A025C" w:rsidRPr="00145D19">
        <w:rPr>
          <w:rFonts w:ascii="Times New Roman" w:hAnsi="Times New Roman"/>
          <w:sz w:val="24"/>
          <w:szCs w:val="24"/>
        </w:rPr>
        <w:t xml:space="preserve">с </w:t>
      </w:r>
      <w:proofErr w:type="spellStart"/>
      <w:r w:rsidR="003A025C" w:rsidRPr="00145D19">
        <w:rPr>
          <w:rFonts w:ascii="Times New Roman" w:hAnsi="Times New Roman"/>
          <w:sz w:val="24"/>
          <w:szCs w:val="24"/>
        </w:rPr>
        <w:t>Решение</w:t>
      </w:r>
      <w:proofErr w:type="spellEnd"/>
      <w:r w:rsidR="003A025C"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A025C" w:rsidRPr="00145D19">
        <w:rPr>
          <w:rFonts w:ascii="Times New Roman" w:hAnsi="Times New Roman"/>
          <w:sz w:val="24"/>
          <w:szCs w:val="24"/>
        </w:rPr>
        <w:t>)</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/3/</w:t>
      </w:r>
      <w:r w:rsidR="00377DB2" w:rsidRPr="00145D19">
        <w:rPr>
          <w:rFonts w:ascii="Times New Roman" w:hAnsi="Times New Roman"/>
          <w:sz w:val="24"/>
          <w:szCs w:val="24"/>
        </w:rPr>
        <w:t>(</w:t>
      </w:r>
      <w:r w:rsidR="00006447" w:rsidRPr="00145D19">
        <w:rPr>
          <w:rFonts w:ascii="Times New Roman" w:hAnsi="Times New Roman"/>
          <w:sz w:val="24"/>
          <w:szCs w:val="24"/>
          <w:lang w:val="bg-BG"/>
        </w:rPr>
        <w:t>Изм. и</w:t>
      </w:r>
      <w:r w:rsidR="00377DB2" w:rsidRPr="00145D19">
        <w:rPr>
          <w:rFonts w:ascii="Times New Roman" w:hAnsi="Times New Roman"/>
          <w:sz w:val="24"/>
          <w:szCs w:val="24"/>
          <w:lang w:val="bg-BG"/>
        </w:rPr>
        <w:t xml:space="preserve"> д</w:t>
      </w:r>
      <w:proofErr w:type="spellStart"/>
      <w:r w:rsidR="00377DB2" w:rsidRPr="00145D19">
        <w:rPr>
          <w:rFonts w:ascii="Times New Roman" w:hAnsi="Times New Roman"/>
          <w:sz w:val="24"/>
          <w:szCs w:val="24"/>
        </w:rPr>
        <w:t>оп</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 xml:space="preserve"> Комисията по ал. 1 разглежда в </w:t>
      </w:r>
      <w:r w:rsidR="00D871F0" w:rsidRPr="00145D19">
        <w:rPr>
          <w:rFonts w:ascii="Times New Roman" w:hAnsi="Times New Roman"/>
          <w:sz w:val="24"/>
          <w:szCs w:val="24"/>
          <w:lang w:val="bg-BG"/>
        </w:rPr>
        <w:t>едно</w:t>
      </w:r>
      <w:r w:rsidRPr="00145D19">
        <w:rPr>
          <w:rFonts w:ascii="Times New Roman" w:hAnsi="Times New Roman"/>
          <w:sz w:val="24"/>
          <w:szCs w:val="24"/>
          <w:lang w:val="bg-BG"/>
        </w:rPr>
        <w:t>месечен срок подадените заявления - декларации, взема решение за включване или не включване на гражданите в картотеките и определят степента на жилищната нужда на отделните семейства (лицата) по групи и подгрупи съгласно чл. 16.</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/4/  </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Изм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 xml:space="preserve">Решението на комисията се съобщава и се обжалва по реда на </w:t>
      </w:r>
      <w:proofErr w:type="spellStart"/>
      <w:r w:rsidR="00D871F0" w:rsidRPr="00145D19">
        <w:rPr>
          <w:rFonts w:ascii="Times New Roman" w:hAnsi="Times New Roman"/>
          <w:sz w:val="24"/>
          <w:szCs w:val="24"/>
          <w:lang w:val="bg-BG"/>
        </w:rPr>
        <w:t>Административнопроцесуалния</w:t>
      </w:r>
      <w:proofErr w:type="spellEnd"/>
      <w:r w:rsidR="00D871F0" w:rsidRPr="00145D19">
        <w:rPr>
          <w:rFonts w:ascii="Times New Roman" w:hAnsi="Times New Roman"/>
          <w:sz w:val="24"/>
          <w:szCs w:val="24"/>
          <w:lang w:val="bg-BG"/>
        </w:rPr>
        <w:t xml:space="preserve"> кодекс</w:t>
      </w:r>
      <w:r w:rsidR="00377DB2" w:rsidRPr="00145D19">
        <w:rPr>
          <w:rFonts w:ascii="Times New Roman" w:hAnsi="Times New Roman"/>
          <w:sz w:val="24"/>
          <w:szCs w:val="24"/>
          <w:lang w:val="bg-BG"/>
        </w:rPr>
        <w:t>.</w:t>
      </w:r>
    </w:p>
    <w:p w:rsidR="00167198" w:rsidRPr="00145D19" w:rsidRDefault="00167198" w:rsidP="00167198">
      <w:pPr>
        <w:pStyle w:val="a7"/>
        <w:ind w:firstLine="708"/>
        <w:rPr>
          <w:rFonts w:ascii="Times New Roman" w:hAnsi="Times New Roman"/>
          <w:sz w:val="24"/>
          <w:szCs w:val="24"/>
          <w:lang w:val="bg-BG"/>
        </w:rPr>
      </w:pPr>
      <w:r w:rsidRPr="00145D19">
        <w:rPr>
          <w:rFonts w:ascii="Times New Roman" w:hAnsi="Times New Roman"/>
          <w:b/>
          <w:sz w:val="24"/>
          <w:szCs w:val="24"/>
          <w:lang w:val="bg-BG"/>
        </w:rPr>
        <w:t>Чл. 19</w:t>
      </w:r>
      <w:r w:rsidRPr="00145D19">
        <w:rPr>
          <w:rFonts w:ascii="Times New Roman" w:hAnsi="Times New Roman"/>
          <w:sz w:val="24"/>
          <w:szCs w:val="24"/>
          <w:lang w:val="bg-BG"/>
        </w:rPr>
        <w:t xml:space="preserve"> /1/ </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Изм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F263B0" w:rsidRPr="00145D19">
        <w:rPr>
          <w:rFonts w:ascii="Times New Roman" w:hAnsi="Times New Roman"/>
          <w:sz w:val="24"/>
          <w:szCs w:val="24"/>
          <w:lang w:val="bg-BG"/>
        </w:rPr>
        <w:t xml:space="preserve"> </w:t>
      </w:r>
      <w:r w:rsidR="00F263B0"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Гражданите, картотекирани по реда на тази наредба, са длъжни при промяна на данните по чл. 16, ал. 1 и на условията по чл. 15 да уведомят в едномесечен срок писмено Общината чрез попълване на нова декларация.</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/2/ Гражданите, които започват индивидуално или групово жилищно строителство или са включени в жилищностроителни кооперации, уведомяват писмено Общината в едномесечен срок от издаването на разрешението за строеж.</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/3/  При предоставяне на ведомствено жилище или жилище на търговско дружество за настаняване или закупуване на картотекиран гражданин,</w:t>
      </w:r>
      <w:r w:rsidRPr="00145D19">
        <w:rPr>
          <w:rFonts w:ascii="Times New Roman" w:hAnsi="Times New Roman"/>
          <w:b/>
          <w:sz w:val="24"/>
          <w:szCs w:val="24"/>
          <w:lang w:val="bg-BG"/>
        </w:rPr>
        <w:t xml:space="preserve"> </w:t>
      </w:r>
      <w:r w:rsidRPr="00145D19">
        <w:rPr>
          <w:rFonts w:ascii="Times New Roman" w:hAnsi="Times New Roman"/>
          <w:sz w:val="24"/>
          <w:szCs w:val="24"/>
          <w:lang w:val="bg-BG"/>
        </w:rPr>
        <w:t xml:space="preserve">същият е длъжен да уведоми в едномесечен срок Общината. </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 20</w:t>
      </w:r>
      <w:r w:rsidRPr="00145D19">
        <w:rPr>
          <w:rFonts w:ascii="Times New Roman" w:hAnsi="Times New Roman"/>
          <w:sz w:val="24"/>
          <w:szCs w:val="24"/>
          <w:lang w:val="bg-BG"/>
        </w:rPr>
        <w:t xml:space="preserve"> /1/ Изваждат се от картотеката: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1. придобилите имоти по чл. 15, ал. 1, т. 1 и 2;</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2. </w:t>
      </w:r>
      <w:r w:rsidR="00377DB2" w:rsidRPr="00145D19">
        <w:rPr>
          <w:rFonts w:ascii="Times New Roman" w:hAnsi="Times New Roman"/>
          <w:sz w:val="24"/>
          <w:szCs w:val="24"/>
        </w:rPr>
        <w:t>(</w:t>
      </w:r>
      <w:proofErr w:type="spellStart"/>
      <w:r w:rsidR="00377DB2" w:rsidRPr="00145D19">
        <w:rPr>
          <w:rFonts w:ascii="Times New Roman" w:hAnsi="Times New Roman"/>
          <w:sz w:val="24"/>
          <w:szCs w:val="24"/>
        </w:rPr>
        <w:t>Доп</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включените в строителството по чл. 19, ал. 2</w:t>
      </w:r>
      <w:r w:rsidR="00D871F0" w:rsidRPr="00145D19">
        <w:rPr>
          <w:rFonts w:ascii="Times New Roman" w:hAnsi="Times New Roman"/>
          <w:sz w:val="24"/>
          <w:szCs w:val="24"/>
          <w:lang w:val="bg-BG"/>
        </w:rPr>
        <w:t xml:space="preserve">, </w:t>
      </w:r>
      <w:r w:rsidR="00A07BEB" w:rsidRPr="00145D19">
        <w:rPr>
          <w:rFonts w:ascii="Times New Roman" w:hAnsi="Times New Roman"/>
          <w:sz w:val="24"/>
          <w:szCs w:val="24"/>
          <w:lang w:val="bg-BG"/>
        </w:rPr>
        <w:t>от</w:t>
      </w:r>
      <w:r w:rsidR="00D871F0" w:rsidRPr="00145D19">
        <w:rPr>
          <w:rFonts w:ascii="Times New Roman" w:hAnsi="Times New Roman"/>
          <w:sz w:val="24"/>
          <w:szCs w:val="24"/>
          <w:lang w:val="bg-BG"/>
        </w:rPr>
        <w:t xml:space="preserve"> момента на снабдяването им с удостоверение за въвеждане в експлоатация</w:t>
      </w:r>
      <w:r w:rsidR="00A07BEB" w:rsidRPr="00145D19">
        <w:rPr>
          <w:rFonts w:ascii="Times New Roman" w:hAnsi="Times New Roman"/>
          <w:sz w:val="24"/>
          <w:szCs w:val="24"/>
          <w:lang w:val="bg-BG"/>
        </w:rPr>
        <w:t xml:space="preserve"> или разрешение за ползване</w:t>
      </w:r>
      <w:r w:rsidRPr="00145D19">
        <w:rPr>
          <w:rFonts w:ascii="Times New Roman" w:hAnsi="Times New Roman"/>
          <w:sz w:val="24"/>
          <w:szCs w:val="24"/>
          <w:lang w:val="bg-BG"/>
        </w:rPr>
        <w:t>;</w:t>
      </w:r>
    </w:p>
    <w:p w:rsidR="00377DB2" w:rsidRPr="00145D19" w:rsidRDefault="00167198" w:rsidP="00167198">
      <w:pPr>
        <w:pStyle w:val="a7"/>
        <w:ind w:firstLine="720"/>
        <w:rPr>
          <w:rFonts w:ascii="Times New Roman" w:hAnsi="Times New Roman"/>
          <w:sz w:val="24"/>
          <w:szCs w:val="24"/>
        </w:rPr>
      </w:pPr>
      <w:r w:rsidRPr="00145D19">
        <w:rPr>
          <w:rFonts w:ascii="Times New Roman" w:hAnsi="Times New Roman"/>
          <w:sz w:val="24"/>
          <w:szCs w:val="24"/>
          <w:lang w:val="bg-BG"/>
        </w:rPr>
        <w:t xml:space="preserve">3. </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Отм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 xml:space="preserve">) </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sz w:val="24"/>
          <w:szCs w:val="24"/>
          <w:lang w:val="bg-BG"/>
        </w:rPr>
        <w:t xml:space="preserve">4. </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Отм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w:t>
      </w:r>
      <w:r w:rsidRPr="00145D19">
        <w:rPr>
          <w:rFonts w:ascii="Times New Roman" w:hAnsi="Times New Roman"/>
          <w:sz w:val="24"/>
          <w:szCs w:val="24"/>
          <w:lang w:val="bg-BG"/>
        </w:rPr>
        <w:t xml:space="preserve"> </w:t>
      </w:r>
    </w:p>
    <w:p w:rsidR="00167198" w:rsidRPr="00145D19" w:rsidRDefault="00167198" w:rsidP="00167198">
      <w:pPr>
        <w:pStyle w:val="a7"/>
        <w:rPr>
          <w:rFonts w:ascii="Times New Roman" w:hAnsi="Times New Roman"/>
          <w:b/>
          <w:sz w:val="24"/>
          <w:szCs w:val="24"/>
          <w:lang w:val="bg-BG"/>
        </w:rPr>
      </w:pPr>
      <w:r w:rsidRPr="00145D19">
        <w:rPr>
          <w:rFonts w:ascii="Times New Roman" w:hAnsi="Times New Roman"/>
          <w:sz w:val="24"/>
          <w:szCs w:val="24"/>
          <w:lang w:val="bg-BG"/>
        </w:rPr>
        <w:t xml:space="preserve">       /2/ </w:t>
      </w:r>
      <w:r w:rsidR="00377DB2" w:rsidRPr="00145D19">
        <w:rPr>
          <w:rFonts w:ascii="Times New Roman" w:hAnsi="Times New Roman"/>
          <w:sz w:val="24"/>
          <w:szCs w:val="24"/>
        </w:rPr>
        <w:t>(</w:t>
      </w:r>
      <w:proofErr w:type="spellStart"/>
      <w:r w:rsidR="00377DB2" w:rsidRPr="00145D19">
        <w:rPr>
          <w:rFonts w:ascii="Times New Roman" w:hAnsi="Times New Roman"/>
          <w:sz w:val="24"/>
          <w:szCs w:val="24"/>
        </w:rPr>
        <w:t>Доп</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Гражданите, посочили неверни данни или не съобщили в декларациите обстоятелствата, свързани с условията по чл. 15, ал. 1, чл. 16, ал. 1 и чл. 17, ал. 2, носят отговорност по чл. 313 от Наказателния кодекс и се изваждат от картотеката за срок от 2 години</w:t>
      </w:r>
      <w:r w:rsidR="00A07BEB" w:rsidRPr="00145D19">
        <w:rPr>
          <w:rFonts w:ascii="Times New Roman" w:hAnsi="Times New Roman"/>
          <w:sz w:val="24"/>
          <w:szCs w:val="24"/>
          <w:lang w:val="bg-BG"/>
        </w:rPr>
        <w:t>, в случай, че невярно декларираното и/или затаеното обстоятелство е било повод или е допринесло за вписването им в картотеката.</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/3/  </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Изм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2D0809">
        <w:rPr>
          <w:rFonts w:ascii="Times New Roman" w:hAnsi="Times New Roman"/>
          <w:sz w:val="24"/>
          <w:szCs w:val="24"/>
          <w:lang w:val="bg-BG"/>
        </w:rPr>
        <w:t xml:space="preserve">, </w:t>
      </w:r>
      <w:proofErr w:type="spellStart"/>
      <w:r w:rsidR="002D0809" w:rsidRPr="0044064E">
        <w:rPr>
          <w:rFonts w:ascii="Times New Roman" w:hAnsi="Times New Roman"/>
          <w:sz w:val="24"/>
          <w:szCs w:val="24"/>
          <w:lang w:val="bg-BG"/>
        </w:rPr>
        <w:t>изм</w:t>
      </w:r>
      <w:proofErr w:type="spellEnd"/>
      <w:r w:rsidR="0044064E" w:rsidRPr="0044064E">
        <w:rPr>
          <w:rFonts w:ascii="Times New Roman" w:hAnsi="Times New Roman"/>
          <w:sz w:val="24"/>
          <w:szCs w:val="24"/>
        </w:rPr>
        <w:t xml:space="preserve">. с </w:t>
      </w:r>
      <w:proofErr w:type="spellStart"/>
      <w:r w:rsidR="0044064E" w:rsidRPr="0044064E">
        <w:rPr>
          <w:rFonts w:ascii="Times New Roman" w:hAnsi="Times New Roman"/>
          <w:sz w:val="24"/>
          <w:szCs w:val="24"/>
        </w:rPr>
        <w:t>Решение</w:t>
      </w:r>
      <w:proofErr w:type="spellEnd"/>
      <w:r w:rsidR="0044064E" w:rsidRPr="0044064E">
        <w:rPr>
          <w:rFonts w:ascii="Times New Roman" w:hAnsi="Times New Roman"/>
          <w:sz w:val="24"/>
          <w:szCs w:val="24"/>
        </w:rPr>
        <w:t xml:space="preserve"> № 224</w:t>
      </w:r>
      <w:r w:rsidR="002D0809" w:rsidRPr="0044064E">
        <w:rPr>
          <w:rFonts w:ascii="Times New Roman" w:hAnsi="Times New Roman"/>
          <w:sz w:val="24"/>
          <w:szCs w:val="24"/>
        </w:rPr>
        <w:t>/</w:t>
      </w:r>
      <w:r w:rsidR="0044064E" w:rsidRPr="0044064E">
        <w:rPr>
          <w:rFonts w:ascii="Times New Roman" w:hAnsi="Times New Roman"/>
          <w:sz w:val="24"/>
          <w:szCs w:val="24"/>
          <w:lang w:val="bg-BG"/>
        </w:rPr>
        <w:t>29.05</w:t>
      </w:r>
      <w:r w:rsidR="002D0809" w:rsidRPr="0044064E">
        <w:rPr>
          <w:rFonts w:ascii="Times New Roman" w:hAnsi="Times New Roman"/>
          <w:sz w:val="24"/>
          <w:szCs w:val="24"/>
        </w:rPr>
        <w:t>.2025 г.</w:t>
      </w:r>
      <w:r w:rsidR="00377DB2" w:rsidRPr="0044064E">
        <w:rPr>
          <w:rFonts w:ascii="Times New Roman" w:hAnsi="Times New Roman"/>
          <w:sz w:val="24"/>
          <w:szCs w:val="24"/>
        </w:rPr>
        <w:t xml:space="preserve">) </w:t>
      </w:r>
      <w:r w:rsidRPr="0044064E">
        <w:rPr>
          <w:rFonts w:ascii="Times New Roman" w:hAnsi="Times New Roman"/>
          <w:sz w:val="24"/>
          <w:szCs w:val="24"/>
          <w:lang w:val="bg-BG"/>
        </w:rPr>
        <w:t xml:space="preserve">Изваждането от картотеката се извършва с решение на комисията по </w:t>
      </w:r>
      <w:r w:rsidR="00FB2ED0" w:rsidRPr="0044064E">
        <w:rPr>
          <w:rFonts w:ascii="Times New Roman" w:hAnsi="Times New Roman"/>
          <w:sz w:val="24"/>
          <w:szCs w:val="24"/>
          <w:lang w:val="bg-BG"/>
        </w:rPr>
        <w:t>чл.</w:t>
      </w:r>
      <w:r w:rsidRPr="0044064E">
        <w:rPr>
          <w:rFonts w:ascii="Times New Roman" w:hAnsi="Times New Roman"/>
          <w:sz w:val="24"/>
          <w:szCs w:val="24"/>
          <w:lang w:val="bg-BG"/>
        </w:rPr>
        <w:t>1</w:t>
      </w:r>
      <w:r w:rsidR="002D0809" w:rsidRPr="0044064E">
        <w:rPr>
          <w:rFonts w:ascii="Times New Roman" w:hAnsi="Times New Roman"/>
          <w:sz w:val="24"/>
          <w:szCs w:val="24"/>
          <w:lang w:val="en-US"/>
        </w:rPr>
        <w:t>8</w:t>
      </w:r>
      <w:r w:rsidRPr="0044064E">
        <w:rPr>
          <w:rFonts w:ascii="Times New Roman" w:hAnsi="Times New Roman"/>
          <w:sz w:val="24"/>
          <w:szCs w:val="24"/>
          <w:lang w:val="bg-BG"/>
        </w:rPr>
        <w:t>,</w:t>
      </w:r>
      <w:r w:rsidR="00FB2ED0" w:rsidRPr="0044064E">
        <w:rPr>
          <w:rFonts w:ascii="Times New Roman" w:hAnsi="Times New Roman"/>
          <w:sz w:val="24"/>
          <w:szCs w:val="24"/>
          <w:lang w:val="en-US"/>
        </w:rPr>
        <w:t xml:space="preserve"> </w:t>
      </w:r>
      <w:r w:rsidRPr="0044064E">
        <w:rPr>
          <w:rFonts w:ascii="Times New Roman" w:hAnsi="Times New Roman"/>
          <w:sz w:val="24"/>
          <w:szCs w:val="24"/>
          <w:lang w:val="bg-BG"/>
        </w:rPr>
        <w:t xml:space="preserve">ал.1. </w:t>
      </w:r>
      <w:r w:rsidRPr="00145D19">
        <w:rPr>
          <w:rFonts w:ascii="Times New Roman" w:hAnsi="Times New Roman"/>
          <w:sz w:val="24"/>
          <w:szCs w:val="24"/>
          <w:lang w:val="bg-BG"/>
        </w:rPr>
        <w:t xml:space="preserve">Решението се съобщава и се обжалва по реда на </w:t>
      </w:r>
      <w:proofErr w:type="spellStart"/>
      <w:r w:rsidR="00A07BEB" w:rsidRPr="00145D19">
        <w:rPr>
          <w:rFonts w:ascii="Times New Roman" w:hAnsi="Times New Roman"/>
          <w:sz w:val="24"/>
          <w:szCs w:val="24"/>
          <w:lang w:val="bg-BG"/>
        </w:rPr>
        <w:t>Административнопроцесуалния</w:t>
      </w:r>
      <w:proofErr w:type="spellEnd"/>
      <w:r w:rsidR="00A07BEB" w:rsidRPr="00145D19">
        <w:rPr>
          <w:rFonts w:ascii="Times New Roman" w:hAnsi="Times New Roman"/>
          <w:sz w:val="24"/>
          <w:szCs w:val="24"/>
          <w:lang w:val="bg-BG"/>
        </w:rPr>
        <w:t xml:space="preserve"> кодекс.</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Чл.21</w:t>
      </w:r>
      <w:r w:rsidRPr="00145D19">
        <w:rPr>
          <w:rFonts w:ascii="Times New Roman" w:hAnsi="Times New Roman"/>
          <w:sz w:val="24"/>
          <w:szCs w:val="24"/>
          <w:lang w:val="bg-BG"/>
        </w:rPr>
        <w:t xml:space="preserve"> Документите, подадени от гражданите при кандидатстване за настаняване под наем в общинско жилище, се съхраняват в общинската картотека до 5 години след изваждането им от картотеката.</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 22</w:t>
      </w:r>
      <w:r w:rsidRPr="00145D19">
        <w:rPr>
          <w:rFonts w:ascii="Times New Roman" w:hAnsi="Times New Roman"/>
          <w:sz w:val="24"/>
          <w:szCs w:val="24"/>
          <w:lang w:val="bg-BG"/>
        </w:rPr>
        <w:t xml:space="preserve"> /1/ Поредността по групи и подгрупи на картотекираните граждани се актуализира всяка година. Тя не се променя в течение на годината освен при условията на чл. 17, ал. 1 и служебно от комисията по чл. 18 с протокол.</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lastRenderedPageBreak/>
        <w:t xml:space="preserve">      </w:t>
      </w:r>
      <w:r w:rsidRPr="00145D19">
        <w:rPr>
          <w:rFonts w:ascii="Times New Roman" w:hAnsi="Times New Roman"/>
          <w:sz w:val="24"/>
          <w:szCs w:val="24"/>
          <w:lang w:val="bg-BG"/>
        </w:rPr>
        <w:tab/>
        <w:t xml:space="preserve">   /2/ Въз основа на определената към 31 декември на предходната година поредност по групи и подгрупи, броя  и  вида  на  жилищата, които  ще  се разпределят през годината, комисията по чл. 18 изготвя проект на годишен списък на гражданите, които ще бъдат настанени под наем.</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/3/  При изготвяне на списъка по ал. 2 се вземат предвид броят и видът на </w:t>
      </w:r>
      <w:proofErr w:type="spellStart"/>
      <w:r w:rsidRPr="00145D19">
        <w:rPr>
          <w:rFonts w:ascii="Times New Roman" w:hAnsi="Times New Roman"/>
          <w:sz w:val="24"/>
          <w:szCs w:val="24"/>
          <w:lang w:val="bg-BG"/>
        </w:rPr>
        <w:t>новоизградените</w:t>
      </w:r>
      <w:proofErr w:type="spellEnd"/>
      <w:r w:rsidRPr="00145D19">
        <w:rPr>
          <w:rFonts w:ascii="Times New Roman" w:hAnsi="Times New Roman"/>
          <w:sz w:val="24"/>
          <w:szCs w:val="24"/>
          <w:lang w:val="bg-BG"/>
        </w:rPr>
        <w:t xml:space="preserve"> общински жилища, на тези, които се очаква да бъдат освободени през годината, и на придобитите по силата на сключени договори и на други правни сделки.</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/4/ </w:t>
      </w:r>
      <w:r w:rsidR="00377DB2" w:rsidRPr="00145D19">
        <w:rPr>
          <w:rFonts w:ascii="Times New Roman" w:hAnsi="Times New Roman"/>
          <w:sz w:val="24"/>
          <w:szCs w:val="24"/>
        </w:rPr>
        <w:t>(</w:t>
      </w:r>
      <w:proofErr w:type="spellStart"/>
      <w:r w:rsidR="00377DB2" w:rsidRPr="00145D19">
        <w:rPr>
          <w:rFonts w:ascii="Times New Roman" w:hAnsi="Times New Roman"/>
          <w:sz w:val="24"/>
          <w:szCs w:val="24"/>
        </w:rPr>
        <w:t>Доп</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 xml:space="preserve"> </w:t>
      </w:r>
      <w:proofErr w:type="spellStart"/>
      <w:r w:rsidRPr="00145D19">
        <w:rPr>
          <w:rFonts w:ascii="Times New Roman" w:hAnsi="Times New Roman"/>
          <w:sz w:val="24"/>
          <w:szCs w:val="24"/>
          <w:lang w:val="bg-BG"/>
        </w:rPr>
        <w:t>Проектосписъкът</w:t>
      </w:r>
      <w:proofErr w:type="spellEnd"/>
      <w:r w:rsidRPr="00145D19">
        <w:rPr>
          <w:rFonts w:ascii="Times New Roman" w:hAnsi="Times New Roman"/>
          <w:sz w:val="24"/>
          <w:szCs w:val="24"/>
          <w:lang w:val="bg-BG"/>
        </w:rPr>
        <w:t xml:space="preserve"> по ал. 2 се обявява</w:t>
      </w:r>
      <w:r w:rsidR="00BB25CB" w:rsidRPr="00145D19">
        <w:rPr>
          <w:rFonts w:ascii="Times New Roman" w:hAnsi="Times New Roman"/>
          <w:sz w:val="24"/>
          <w:szCs w:val="24"/>
          <w:lang w:val="bg-BG"/>
        </w:rPr>
        <w:t>, че е изготвен</w:t>
      </w:r>
      <w:r w:rsidRPr="00145D19">
        <w:rPr>
          <w:rFonts w:ascii="Times New Roman" w:hAnsi="Times New Roman"/>
          <w:sz w:val="24"/>
          <w:szCs w:val="24"/>
          <w:lang w:val="bg-BG"/>
        </w:rPr>
        <w:t xml:space="preserve"> до 20 януари</w:t>
      </w:r>
      <w:r w:rsidR="00BB25CB" w:rsidRPr="00145D19">
        <w:rPr>
          <w:rFonts w:ascii="Times New Roman" w:hAnsi="Times New Roman"/>
          <w:sz w:val="24"/>
          <w:szCs w:val="24"/>
          <w:lang w:val="bg-BG"/>
        </w:rPr>
        <w:t xml:space="preserve"> </w:t>
      </w:r>
      <w:r w:rsidRPr="00145D19">
        <w:rPr>
          <w:rFonts w:ascii="Times New Roman" w:hAnsi="Times New Roman"/>
          <w:sz w:val="24"/>
          <w:szCs w:val="24"/>
          <w:lang w:val="bg-BG"/>
        </w:rPr>
        <w:t>на информационното табло в Общината. В 14-дневен срок от обявяването</w:t>
      </w:r>
      <w:r w:rsidR="00BB25CB" w:rsidRPr="00145D19">
        <w:rPr>
          <w:rFonts w:ascii="Times New Roman" w:hAnsi="Times New Roman"/>
          <w:sz w:val="24"/>
          <w:szCs w:val="24"/>
          <w:lang w:val="bg-BG"/>
        </w:rPr>
        <w:t>,</w:t>
      </w:r>
      <w:r w:rsidRPr="00145D19">
        <w:rPr>
          <w:rFonts w:ascii="Times New Roman" w:hAnsi="Times New Roman"/>
          <w:sz w:val="24"/>
          <w:szCs w:val="24"/>
          <w:lang w:val="bg-BG"/>
        </w:rPr>
        <w:t xml:space="preserve"> гражданите могат да </w:t>
      </w:r>
      <w:r w:rsidR="00BB25CB" w:rsidRPr="00145D19">
        <w:rPr>
          <w:rFonts w:ascii="Times New Roman" w:hAnsi="Times New Roman"/>
          <w:sz w:val="24"/>
          <w:szCs w:val="24"/>
          <w:lang w:val="bg-BG"/>
        </w:rPr>
        <w:t xml:space="preserve">се запознаят със списъка в посочената в обявлението стая в общината и могат да </w:t>
      </w:r>
      <w:r w:rsidRPr="00145D19">
        <w:rPr>
          <w:rFonts w:ascii="Times New Roman" w:hAnsi="Times New Roman"/>
          <w:sz w:val="24"/>
          <w:szCs w:val="24"/>
          <w:lang w:val="bg-BG"/>
        </w:rPr>
        <w:t>правят възражения и искания по списъка.</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/5/  Постъпилите възражения и искания се разглеждат в едномесечен срок от Кмета на Общината. Утвърденият от него списък може да се обжалва пред </w:t>
      </w:r>
      <w:r w:rsidRPr="00145D19">
        <w:rPr>
          <w:rFonts w:ascii="Times New Roman" w:hAnsi="Times New Roman"/>
          <w:sz w:val="24"/>
          <w:szCs w:val="24"/>
          <w:u w:val="single"/>
          <w:lang w:val="bg-BG"/>
        </w:rPr>
        <w:t>Общинския съвет</w:t>
      </w:r>
      <w:r w:rsidRPr="00145D19">
        <w:rPr>
          <w:rFonts w:ascii="Times New Roman" w:hAnsi="Times New Roman"/>
          <w:sz w:val="24"/>
          <w:szCs w:val="24"/>
          <w:lang w:val="bg-BG"/>
        </w:rPr>
        <w:t xml:space="preserve"> в 7-дневен срок от утвърждаването му. </w:t>
      </w:r>
      <w:r w:rsidRPr="00145D19">
        <w:rPr>
          <w:rFonts w:ascii="Times New Roman" w:hAnsi="Times New Roman"/>
          <w:sz w:val="24"/>
          <w:szCs w:val="24"/>
          <w:u w:val="single"/>
          <w:lang w:val="bg-BG"/>
        </w:rPr>
        <w:t>Общинският съвет</w:t>
      </w:r>
      <w:r w:rsidRPr="00145D19">
        <w:rPr>
          <w:rFonts w:ascii="Times New Roman" w:hAnsi="Times New Roman"/>
          <w:sz w:val="24"/>
          <w:szCs w:val="24"/>
          <w:lang w:val="bg-BG"/>
        </w:rPr>
        <w:t xml:space="preserve"> се произнася по жалбите на следващото си заседание, но не по-късно от 1 месец след изтичане на срока за обжалване, и решението му е окончателно.</w:t>
      </w:r>
    </w:p>
    <w:p w:rsidR="00167198" w:rsidRPr="00145D19" w:rsidRDefault="00167198" w:rsidP="00167198">
      <w:pPr>
        <w:pStyle w:val="a7"/>
        <w:ind w:firstLine="720"/>
        <w:rPr>
          <w:rFonts w:ascii="Times New Roman" w:hAnsi="Times New Roman"/>
          <w:sz w:val="24"/>
          <w:szCs w:val="24"/>
          <w:lang w:val="bg-BG"/>
        </w:rPr>
      </w:pPr>
      <w:r w:rsidRPr="00145D19">
        <w:rPr>
          <w:rFonts w:ascii="Times New Roman" w:hAnsi="Times New Roman"/>
          <w:b/>
          <w:sz w:val="24"/>
          <w:szCs w:val="24"/>
          <w:lang w:val="bg-BG"/>
        </w:rPr>
        <w:t>Чл. 23</w:t>
      </w:r>
      <w:r w:rsidRPr="00145D19">
        <w:rPr>
          <w:rFonts w:ascii="Times New Roman" w:hAnsi="Times New Roman"/>
          <w:sz w:val="24"/>
          <w:szCs w:val="24"/>
          <w:lang w:val="bg-BG"/>
        </w:rPr>
        <w:t xml:space="preserve"> /1/ Жилищата за настаняване на гражданите, включени в списъка по чл. 22, ал. 2, се определят по нормите за жилищно задоволяване, установени в чл. 7, ал.1.</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/2/ Настаняването на гражданите от списъците по чл. 22, ал. 2 продължава и след приключване на календарната година до утвърждаването на нови списъци за следващата година.</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/3/ Гражданите, включени в списъците от предходната година и не получили жилища, се включват в началото на списъка през текущата година при спазване на установената поредност, освен ако има промяна на условията по чл. 15, на групите по чл. 16 и на данните по чл. 17.</w:t>
      </w:r>
    </w:p>
    <w:p w:rsidR="00167198" w:rsidRPr="00145D19" w:rsidRDefault="00167198" w:rsidP="00377DB2">
      <w:pPr>
        <w:pStyle w:val="a7"/>
        <w:ind w:firstLine="720"/>
        <w:rPr>
          <w:rFonts w:ascii="Times New Roman" w:hAnsi="Times New Roman"/>
          <w:sz w:val="24"/>
          <w:szCs w:val="24"/>
          <w:lang w:val="bg-BG"/>
        </w:rPr>
      </w:pPr>
      <w:r w:rsidRPr="00145D19">
        <w:rPr>
          <w:rFonts w:ascii="Times New Roman" w:hAnsi="Times New Roman"/>
          <w:sz w:val="24"/>
          <w:szCs w:val="24"/>
          <w:lang w:val="bg-BG"/>
        </w:rPr>
        <w:t>Ч</w:t>
      </w:r>
      <w:r w:rsidRPr="00145D19">
        <w:rPr>
          <w:rFonts w:ascii="Times New Roman" w:hAnsi="Times New Roman"/>
          <w:b/>
          <w:sz w:val="24"/>
          <w:szCs w:val="24"/>
          <w:lang w:val="bg-BG"/>
        </w:rPr>
        <w:t xml:space="preserve">л. 24 </w:t>
      </w:r>
      <w:r w:rsidRPr="00145D19">
        <w:rPr>
          <w:rFonts w:ascii="Times New Roman" w:hAnsi="Times New Roman"/>
          <w:sz w:val="24"/>
          <w:szCs w:val="24"/>
          <w:lang w:val="bg-BG"/>
        </w:rPr>
        <w:t>/1/</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Отм</w:t>
      </w:r>
      <w:proofErr w:type="spellEnd"/>
      <w:r w:rsidR="00377DB2" w:rsidRPr="00145D19">
        <w:rPr>
          <w:rFonts w:ascii="Times New Roman" w:hAnsi="Times New Roman"/>
          <w:sz w:val="24"/>
          <w:szCs w:val="24"/>
        </w:rPr>
        <w:t>.</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w:t>
      </w:r>
    </w:p>
    <w:p w:rsidR="00167198" w:rsidRPr="00145D19" w:rsidRDefault="00167198" w:rsidP="00167198">
      <w:pPr>
        <w:pStyle w:val="a7"/>
        <w:rPr>
          <w:rFonts w:ascii="Times New Roman" w:hAnsi="Times New Roman"/>
          <w:sz w:val="24"/>
          <w:szCs w:val="24"/>
          <w:lang w:val="bg-BG"/>
        </w:rPr>
      </w:pPr>
      <w:r w:rsidRPr="00145D19">
        <w:rPr>
          <w:rFonts w:ascii="Times New Roman" w:hAnsi="Times New Roman"/>
          <w:sz w:val="24"/>
          <w:szCs w:val="24"/>
          <w:lang w:val="bg-BG"/>
        </w:rPr>
        <w:t xml:space="preserve">   </w:t>
      </w:r>
      <w:r w:rsidRPr="00145D19">
        <w:rPr>
          <w:rFonts w:ascii="Times New Roman" w:hAnsi="Times New Roman"/>
          <w:sz w:val="24"/>
          <w:szCs w:val="24"/>
          <w:lang w:val="bg-BG"/>
        </w:rPr>
        <w:tab/>
        <w:t xml:space="preserve">  /2/ При изменение на данните и условията по чл. 16 и 17, водещо до промяна на жилищните нужди, определени с нормите по чл. 7, ал.1 наемателите се </w:t>
      </w:r>
      <w:proofErr w:type="spellStart"/>
      <w:r w:rsidRPr="00145D19">
        <w:rPr>
          <w:rFonts w:ascii="Times New Roman" w:hAnsi="Times New Roman"/>
          <w:sz w:val="24"/>
          <w:szCs w:val="24"/>
          <w:lang w:val="bg-BG"/>
        </w:rPr>
        <w:t>пренастаняват</w:t>
      </w:r>
      <w:proofErr w:type="spellEnd"/>
      <w:r w:rsidRPr="00145D19">
        <w:rPr>
          <w:rFonts w:ascii="Times New Roman" w:hAnsi="Times New Roman"/>
          <w:sz w:val="24"/>
          <w:szCs w:val="24"/>
          <w:lang w:val="bg-BG"/>
        </w:rPr>
        <w:t xml:space="preserve"> в други жилища.</w:t>
      </w:r>
    </w:p>
    <w:p w:rsidR="00165F93" w:rsidRPr="00145D19" w:rsidRDefault="00165F93" w:rsidP="00165F93">
      <w:pPr>
        <w:pStyle w:val="a7"/>
        <w:rPr>
          <w:rFonts w:ascii="Times New Roman" w:hAnsi="Times New Roman"/>
          <w:sz w:val="24"/>
          <w:szCs w:val="24"/>
          <w:lang w:val="bg-BG"/>
        </w:rPr>
      </w:pPr>
      <w:r w:rsidRPr="00145D19">
        <w:rPr>
          <w:rFonts w:ascii="Times New Roman" w:hAnsi="Times New Roman"/>
          <w:sz w:val="24"/>
          <w:szCs w:val="24"/>
          <w:lang w:val="bg-BG"/>
        </w:rPr>
        <w:tab/>
        <w:t xml:space="preserve">  /3/</w:t>
      </w:r>
      <w:r w:rsidR="00377DB2" w:rsidRPr="00145D19">
        <w:rPr>
          <w:rFonts w:ascii="Times New Roman" w:hAnsi="Times New Roman"/>
          <w:sz w:val="24"/>
          <w:szCs w:val="24"/>
        </w:rPr>
        <w:t>(</w:t>
      </w:r>
      <w:proofErr w:type="spellStart"/>
      <w:r w:rsidR="00377DB2" w:rsidRPr="00145D19">
        <w:rPr>
          <w:rFonts w:ascii="Times New Roman" w:hAnsi="Times New Roman"/>
          <w:sz w:val="24"/>
          <w:szCs w:val="24"/>
          <w:lang w:val="bg-BG"/>
        </w:rPr>
        <w:t>Изм</w:t>
      </w:r>
      <w:proofErr w:type="spellEnd"/>
      <w:r w:rsidR="00377DB2" w:rsidRPr="00145D19">
        <w:rPr>
          <w:rFonts w:ascii="Times New Roman" w:hAnsi="Times New Roman"/>
          <w:sz w:val="24"/>
          <w:szCs w:val="24"/>
          <w:lang w:val="bg-BG"/>
        </w:rPr>
        <w:t xml:space="preserve"> и доп.</w:t>
      </w:r>
      <w:r w:rsidR="00377DB2" w:rsidRPr="00145D19">
        <w:rPr>
          <w:rFonts w:ascii="Times New Roman" w:hAnsi="Times New Roman"/>
          <w:b/>
          <w:sz w:val="24"/>
          <w:szCs w:val="24"/>
        </w:rPr>
        <w:t xml:space="preserve"> </w:t>
      </w:r>
      <w:r w:rsidR="00377DB2" w:rsidRPr="00145D19">
        <w:rPr>
          <w:rFonts w:ascii="Times New Roman" w:hAnsi="Times New Roman"/>
          <w:sz w:val="24"/>
          <w:szCs w:val="24"/>
        </w:rPr>
        <w:t xml:space="preserve">с </w:t>
      </w:r>
      <w:proofErr w:type="spellStart"/>
      <w:r w:rsidR="00377DB2" w:rsidRPr="00145D19">
        <w:rPr>
          <w:rFonts w:ascii="Times New Roman" w:hAnsi="Times New Roman"/>
          <w:sz w:val="24"/>
          <w:szCs w:val="24"/>
        </w:rPr>
        <w:t>Решение</w:t>
      </w:r>
      <w:proofErr w:type="spellEnd"/>
      <w:r w:rsidR="00377DB2" w:rsidRPr="00145D19">
        <w:rPr>
          <w:rFonts w:ascii="Times New Roman" w:hAnsi="Times New Roman"/>
          <w:sz w:val="24"/>
          <w:szCs w:val="24"/>
        </w:rPr>
        <w:t xml:space="preserve"> №</w:t>
      </w:r>
      <w:r w:rsidR="00145D19" w:rsidRPr="00145D19">
        <w:rPr>
          <w:rFonts w:ascii="Times New Roman" w:hAnsi="Times New Roman"/>
          <w:sz w:val="24"/>
          <w:szCs w:val="24"/>
          <w:lang w:val="bg-BG"/>
        </w:rPr>
        <w:t xml:space="preserve"> </w:t>
      </w:r>
      <w:r w:rsidR="00145D19" w:rsidRPr="00145D19">
        <w:rPr>
          <w:rFonts w:ascii="Times New Roman" w:hAnsi="Times New Roman"/>
          <w:sz w:val="24"/>
          <w:szCs w:val="24"/>
        </w:rPr>
        <w:t>149/27.12.2024 г.</w:t>
      </w:r>
      <w:r w:rsidR="00377DB2" w:rsidRPr="00145D19">
        <w:rPr>
          <w:rFonts w:ascii="Times New Roman" w:hAnsi="Times New Roman"/>
          <w:sz w:val="24"/>
          <w:szCs w:val="24"/>
        </w:rPr>
        <w:t xml:space="preserve">) </w:t>
      </w:r>
      <w:r w:rsidRPr="00145D19">
        <w:rPr>
          <w:rFonts w:ascii="Times New Roman" w:hAnsi="Times New Roman"/>
          <w:sz w:val="24"/>
          <w:szCs w:val="24"/>
          <w:lang w:val="bg-BG"/>
        </w:rPr>
        <w:t xml:space="preserve"> Граждани, картотекирани и настанени по реда на тази глава, които желаят да бъде продължен срокът на договора им, подават заявление за продължаване на срока за настаняване не по – рано от два месеца и не по – късно от един месец преди изтичане на срока на договора заедно с декларация по образец за липса на промяна в обстоятелствата, на условията по чл.15 от Наредба за условията и реда за установяване на жилищни нужди и за настаняване под наем в общински жилища, което се разглежда и одобрява или отхвърля от комисията по чл. 18.</w:t>
      </w:r>
    </w:p>
    <w:p w:rsidR="00167198" w:rsidRPr="00145D19" w:rsidRDefault="00167198" w:rsidP="00167198">
      <w:pPr>
        <w:jc w:val="center"/>
        <w:rPr>
          <w:rFonts w:ascii="Times New Roman" w:hAnsi="Times New Roman" w:cs="Times New Roman"/>
          <w:sz w:val="24"/>
          <w:szCs w:val="24"/>
        </w:rPr>
      </w:pPr>
    </w:p>
    <w:p w:rsidR="00165F93"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РАЗДЕЛ ІІІ.</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РЕЗЕРВНИ  ОБЩИНСКИ  ЖИЛИЩА.  РЕД И УСЛОВИЯ  ЗА  НАСТАНЯВАНЕ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25</w:t>
      </w:r>
      <w:r w:rsidRPr="00145D19">
        <w:rPr>
          <w:rFonts w:ascii="Times New Roman" w:hAnsi="Times New Roman" w:cs="Times New Roman"/>
          <w:sz w:val="24"/>
          <w:szCs w:val="24"/>
        </w:rPr>
        <w:t xml:space="preserve">  В резервните жилища се настаняват граждани според изискванията и реда на чл. 45 от Закона за общинската собственост за срок не повече от две години.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 26 </w:t>
      </w:r>
      <w:r w:rsidRPr="00145D19">
        <w:rPr>
          <w:rFonts w:ascii="Times New Roman" w:hAnsi="Times New Roman" w:cs="Times New Roman"/>
          <w:sz w:val="24"/>
          <w:szCs w:val="24"/>
        </w:rPr>
        <w:t xml:space="preserve"> /1/ Обстоятелствата и жилищната нужда по чл. 45, ал.1, т. 1 и 2 от Закона за общинската собственост се установява от комисия, назначена със заповед на Кмета на Общината</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след подадена писмена молба от заинтересованите граждани.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lastRenderedPageBreak/>
        <w:tab/>
        <w:t>/2/ В хипотезата на чл. 45, ал.1, т. 1 от Закона за общинската собственост комисията се свиква в срок от 24 часа и извършва оглед на място и изготвя предложение до нуждаещите се за конкретно жилище.</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 В случаите по чл. 45, ал.1, т.2 от Закона за общинската собственост обстоятелствата, които могат да доведат до настаняване в общинско жилище от резервния фонд трябва да са такива, че непосредствено да заплашват живота и здравето на нуждаещите се.</w:t>
      </w:r>
    </w:p>
    <w:p w:rsidR="00167198" w:rsidRPr="00145D19" w:rsidRDefault="00167198" w:rsidP="00167198">
      <w:pPr>
        <w:pStyle w:val="21"/>
        <w:rPr>
          <w:b w:val="0"/>
          <w:szCs w:val="24"/>
        </w:rPr>
      </w:pPr>
      <w:r w:rsidRPr="00145D19">
        <w:rPr>
          <w:b w:val="0"/>
          <w:szCs w:val="24"/>
        </w:rPr>
        <w:t>/4/ Процедурата по настаняване се извършва съгласно чл.10 и чл.11 от Наредбата.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27</w:t>
      </w:r>
      <w:r w:rsidRPr="00145D19">
        <w:rPr>
          <w:rFonts w:ascii="Times New Roman" w:hAnsi="Times New Roman" w:cs="Times New Roman"/>
          <w:sz w:val="24"/>
          <w:szCs w:val="24"/>
        </w:rPr>
        <w:t xml:space="preserve">  /1/ Резервният общински фонд задължително разполага по всяко време с минимум две незаети, самостоятелни жилища за критични нужди.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/2/ Установения с ал. 1 баланс може да бъде нарушен само при тежки масови природни стихийни бедствия или аварии за срок не по - дълъг от два месеца.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/3/ При форсмажорни обстоятелства при настаняването в резервни жилища могат да не се спазват нормите за жилищна заетост, установени с тази Наредба.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/4/ Не се допуска настаняване в общински резервни жилища на лица, чиито собствени жилища са станали негодни за използване поради естествено износване, застрашени са от </w:t>
      </w:r>
      <w:proofErr w:type="spellStart"/>
      <w:r w:rsidRPr="00145D19">
        <w:rPr>
          <w:rFonts w:ascii="Times New Roman" w:hAnsi="Times New Roman" w:cs="Times New Roman"/>
          <w:sz w:val="24"/>
          <w:szCs w:val="24"/>
        </w:rPr>
        <w:t>самосрутване</w:t>
      </w:r>
      <w:proofErr w:type="spellEnd"/>
      <w:r w:rsidRPr="00145D19">
        <w:rPr>
          <w:rFonts w:ascii="Times New Roman" w:hAnsi="Times New Roman" w:cs="Times New Roman"/>
          <w:sz w:val="24"/>
          <w:szCs w:val="24"/>
        </w:rPr>
        <w:t>, вредни са в санитарно- хигиенно отношение или загрозяват и поради това, че не могат да се поправят или заздравят подлежат на премахване по реда на Закона за устройство на територията.</w:t>
      </w:r>
    </w:p>
    <w:p w:rsidR="00167198" w:rsidRPr="00145D19" w:rsidRDefault="00167198" w:rsidP="00167198">
      <w:pPr>
        <w:jc w:val="both"/>
        <w:rPr>
          <w:rFonts w:ascii="Times New Roman" w:hAnsi="Times New Roman" w:cs="Times New Roman"/>
          <w:sz w:val="24"/>
          <w:szCs w:val="24"/>
        </w:rPr>
      </w:pPr>
    </w:p>
    <w:p w:rsidR="00167198"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РАЗДЕЛ ІV.</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ВЕДОМСТВЕНИ   ЖИЛИЩА.  РЕД  И  УСЛОВИЯ  ЗА  НАСТАНЯВАНЕ  В  ТЯХ.</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28</w:t>
      </w:r>
      <w:r w:rsidRPr="00145D19">
        <w:rPr>
          <w:rFonts w:ascii="Times New Roman" w:hAnsi="Times New Roman" w:cs="Times New Roman"/>
          <w:sz w:val="24"/>
          <w:szCs w:val="24"/>
        </w:rPr>
        <w:t xml:space="preserve">  /1/ В общинските ведомствени жилища се настаняват временно, до прекратяването на трудовите им правоотношения, служители на общинската администрация.</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/2/ Настаняването по предходната алинея се извършва само, ако служителите или членовете на семействата им нямат жилище в съответното населено място и представляват дефицитни на специалисти.</w:t>
      </w:r>
    </w:p>
    <w:p w:rsidR="00167198" w:rsidRPr="00145D19" w:rsidRDefault="00167198" w:rsidP="00167198">
      <w:pPr>
        <w:pStyle w:val="21"/>
        <w:rPr>
          <w:b w:val="0"/>
          <w:szCs w:val="24"/>
        </w:rPr>
      </w:pPr>
      <w:r w:rsidRPr="00145D19">
        <w:rPr>
          <w:b w:val="0"/>
          <w:szCs w:val="24"/>
        </w:rPr>
        <w:t>/3/</w:t>
      </w:r>
      <w:r w:rsidRPr="00145D19">
        <w:rPr>
          <w:szCs w:val="24"/>
        </w:rPr>
        <w:t xml:space="preserve"> </w:t>
      </w:r>
      <w:r w:rsidRPr="00145D19">
        <w:rPr>
          <w:b w:val="0"/>
          <w:szCs w:val="24"/>
        </w:rPr>
        <w:t>Процедурата по настаняване се извършва съгласно чл.10 и чл.11 от Наредбата.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29</w:t>
      </w:r>
      <w:r w:rsidRPr="00145D19">
        <w:rPr>
          <w:rFonts w:ascii="Times New Roman" w:hAnsi="Times New Roman" w:cs="Times New Roman"/>
          <w:sz w:val="24"/>
          <w:szCs w:val="24"/>
        </w:rPr>
        <w:t xml:space="preserve">  Кметът на Общината назначава комисия в състав: зам. кмет , служител в отдел "Общинска собственост" и ръководителят на съответното звено в общинската администрация в което работи настанявания. Комисията прави мотивирани становища във връзка с постъпилите молби за настаняване във ведомствени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30</w:t>
      </w:r>
      <w:r w:rsidRPr="00145D19">
        <w:rPr>
          <w:rFonts w:ascii="Times New Roman" w:hAnsi="Times New Roman" w:cs="Times New Roman"/>
          <w:sz w:val="24"/>
          <w:szCs w:val="24"/>
        </w:rPr>
        <w:t xml:space="preserve">  Наемните правоотношения с настанените във ведомствено жилище се прекратяват с прекратяването на трудовите /служебните/ правоотношения на общинския служител.</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lastRenderedPageBreak/>
        <w:t>Чл. 31</w:t>
      </w:r>
      <w:r w:rsidRPr="00145D19">
        <w:rPr>
          <w:rFonts w:ascii="Times New Roman" w:hAnsi="Times New Roman" w:cs="Times New Roman"/>
          <w:sz w:val="24"/>
          <w:szCs w:val="24"/>
        </w:rPr>
        <w:t xml:space="preserve"> /1/ От ведомствения жилищен фонд могат да бъдат определени със заповед на Кмета на Общината жилища за настаняване на гости на общината за пренощуване.</w:t>
      </w:r>
    </w:p>
    <w:p w:rsidR="00167198" w:rsidRPr="00145D19" w:rsidRDefault="00167198" w:rsidP="00006447">
      <w:pPr>
        <w:jc w:val="both"/>
        <w:rPr>
          <w:rFonts w:ascii="Times New Roman" w:hAnsi="Times New Roman" w:cs="Times New Roman"/>
          <w:sz w:val="24"/>
          <w:szCs w:val="24"/>
        </w:rPr>
      </w:pPr>
      <w:r w:rsidRPr="00145D19">
        <w:rPr>
          <w:rFonts w:ascii="Times New Roman" w:hAnsi="Times New Roman" w:cs="Times New Roman"/>
          <w:sz w:val="24"/>
          <w:szCs w:val="24"/>
        </w:rPr>
        <w:tab/>
        <w:t>/2/ Реда и начина за ползване на тези жилища се определя със заповед на Кмета на Общината.</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РАЗДЕЛ V.</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 xml:space="preserve">СОЦИАЛНИ ЖИЛИЩА.  </w:t>
      </w:r>
    </w:p>
    <w:p w:rsidR="00167198" w:rsidRPr="00145D19" w:rsidRDefault="00167198" w:rsidP="00167198">
      <w:pPr>
        <w:jc w:val="center"/>
        <w:rPr>
          <w:rFonts w:ascii="Times New Roman" w:hAnsi="Times New Roman" w:cs="Times New Roman"/>
          <w:sz w:val="24"/>
          <w:szCs w:val="24"/>
        </w:rPr>
      </w:pPr>
      <w:r w:rsidRPr="00145D19">
        <w:rPr>
          <w:rFonts w:ascii="Times New Roman" w:hAnsi="Times New Roman" w:cs="Times New Roman"/>
          <w:b/>
          <w:sz w:val="24"/>
          <w:szCs w:val="24"/>
        </w:rPr>
        <w:t>РЕД  И  УСЛОВИЯ  ЗА  НАСТАНЯВАНЕ  В  ТЯХ</w:t>
      </w:r>
      <w:r w:rsidRPr="00145D19">
        <w:rPr>
          <w:rFonts w:ascii="Times New Roman" w:hAnsi="Times New Roman" w:cs="Times New Roman"/>
          <w:sz w:val="24"/>
          <w:szCs w:val="24"/>
        </w:rPr>
        <w:t xml:space="preserve"> </w:t>
      </w:r>
    </w:p>
    <w:p w:rsidR="00167198" w:rsidRPr="00145D19" w:rsidRDefault="00377DB2" w:rsidP="00006447">
      <w:pPr>
        <w:jc w:val="center"/>
        <w:rPr>
          <w:rFonts w:ascii="Times New Roman" w:hAnsi="Times New Roman" w:cs="Times New Roman"/>
          <w:strike/>
          <w:sz w:val="24"/>
          <w:szCs w:val="24"/>
        </w:rPr>
      </w:pPr>
      <w:r w:rsidRPr="00145D19">
        <w:rPr>
          <w:rFonts w:ascii="Times New Roman" w:hAnsi="Times New Roman" w:cs="Times New Roman"/>
          <w:sz w:val="24"/>
          <w:szCs w:val="24"/>
        </w:rPr>
        <w:t>(отм.</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с Решение №</w:t>
      </w:r>
      <w:r w:rsidR="00145D19" w:rsidRPr="00145D19">
        <w:rPr>
          <w:rFonts w:ascii="Times New Roman" w:hAnsi="Times New Roman" w:cs="Times New Roman"/>
          <w:sz w:val="24"/>
          <w:szCs w:val="24"/>
        </w:rPr>
        <w:t xml:space="preserve"> 149/27.12.2024 г.</w:t>
      </w:r>
      <w:r w:rsidRPr="00145D19">
        <w:rPr>
          <w:rFonts w:ascii="Times New Roman" w:hAnsi="Times New Roman" w:cs="Times New Roman"/>
          <w:sz w:val="24"/>
          <w:szCs w:val="24"/>
        </w:rPr>
        <w:t>)</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ГЛАВА  ПІ</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РАЗПОРЕЖДАНЕ  С  ИМОТИ  ОТ  ОБЩИНСКИЯ  ЖИЛИЩЕН  ФОНД</w:t>
      </w:r>
    </w:p>
    <w:p w:rsidR="00167198"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РАЗДЕЛ І.</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ОПРЕДЕЛЯНЕ  НА  ПРОДАЖНИ  ЦЕНИ  НА  ЖИЛИЩАТА</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b/>
          <w:sz w:val="24"/>
          <w:szCs w:val="24"/>
        </w:rPr>
        <w:t xml:space="preserve">Чл. 42 </w:t>
      </w:r>
      <w:r w:rsidRPr="00145D19">
        <w:rPr>
          <w:rFonts w:ascii="Times New Roman" w:hAnsi="Times New Roman" w:cs="Times New Roman"/>
          <w:sz w:val="24"/>
          <w:szCs w:val="24"/>
        </w:rPr>
        <w:t>Цените на общинските жилища се определят от независим оценител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43</w:t>
      </w:r>
      <w:r w:rsidRPr="00145D19">
        <w:rPr>
          <w:rFonts w:ascii="Times New Roman" w:hAnsi="Times New Roman" w:cs="Times New Roman"/>
          <w:sz w:val="24"/>
          <w:szCs w:val="24"/>
        </w:rPr>
        <w:t xml:space="preserve"> Общинските жилища, в които са настанени </w:t>
      </w:r>
      <w:proofErr w:type="spellStart"/>
      <w:r w:rsidRPr="00145D19">
        <w:rPr>
          <w:rFonts w:ascii="Times New Roman" w:hAnsi="Times New Roman" w:cs="Times New Roman"/>
          <w:sz w:val="24"/>
          <w:szCs w:val="24"/>
        </w:rPr>
        <w:t>правоимащи</w:t>
      </w:r>
      <w:proofErr w:type="spellEnd"/>
      <w:r w:rsidRPr="00145D19">
        <w:rPr>
          <w:rFonts w:ascii="Times New Roman" w:hAnsi="Times New Roman" w:cs="Times New Roman"/>
          <w:sz w:val="24"/>
          <w:szCs w:val="24"/>
        </w:rPr>
        <w:t xml:space="preserve"> да ги закупят наемателите без търг или конкурс, на цени не по-ниски от данъчните оценки на жилищата.</w:t>
      </w:r>
    </w:p>
    <w:p w:rsidR="00167198" w:rsidRPr="00145D19" w:rsidRDefault="00167198" w:rsidP="00006447">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 44 </w:t>
      </w:r>
      <w:r w:rsidRPr="00145D19">
        <w:rPr>
          <w:rFonts w:ascii="Times New Roman" w:hAnsi="Times New Roman" w:cs="Times New Roman"/>
          <w:sz w:val="24"/>
          <w:szCs w:val="24"/>
        </w:rPr>
        <w:t>Свободните /изградени и новопостроени/ общински жилища се продават по пазарна оценка на цена не по - ниска от данъчната оценка на жилището, след проведен търг или конкурс</w:t>
      </w:r>
    </w:p>
    <w:p w:rsidR="00167198" w:rsidRPr="00145D19" w:rsidRDefault="00167198" w:rsidP="00167198">
      <w:pPr>
        <w:jc w:val="center"/>
        <w:rPr>
          <w:rFonts w:ascii="Times New Roman" w:hAnsi="Times New Roman" w:cs="Times New Roman"/>
          <w:sz w:val="24"/>
          <w:szCs w:val="24"/>
        </w:rPr>
      </w:pPr>
      <w:r w:rsidRPr="00145D19">
        <w:rPr>
          <w:rFonts w:ascii="Times New Roman" w:hAnsi="Times New Roman" w:cs="Times New Roman"/>
          <w:b/>
          <w:sz w:val="24"/>
          <w:szCs w:val="24"/>
        </w:rPr>
        <w:t>РАЗДЕЛ ІІ.</w:t>
      </w:r>
      <w:r w:rsidRPr="00145D19">
        <w:rPr>
          <w:rFonts w:ascii="Times New Roman" w:hAnsi="Times New Roman" w:cs="Times New Roman"/>
          <w:sz w:val="24"/>
          <w:szCs w:val="24"/>
        </w:rPr>
        <w:t xml:space="preserve"> </w:t>
      </w:r>
    </w:p>
    <w:p w:rsidR="00167198"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ПРОДАЖБА  НА  ОБЩИНСКИ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 xml:space="preserve">45 </w:t>
      </w:r>
      <w:r w:rsidRPr="00145D19">
        <w:rPr>
          <w:rFonts w:ascii="Times New Roman" w:hAnsi="Times New Roman" w:cs="Times New Roman"/>
          <w:sz w:val="24"/>
          <w:szCs w:val="24"/>
        </w:rPr>
        <w:t>Общинският съвет определя: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 xml:space="preserve">1.жилищата, които могат да се продават на </w:t>
      </w:r>
      <w:proofErr w:type="spellStart"/>
      <w:r w:rsidRPr="00145D19">
        <w:rPr>
          <w:rFonts w:ascii="Times New Roman" w:hAnsi="Times New Roman" w:cs="Times New Roman"/>
          <w:sz w:val="24"/>
          <w:szCs w:val="24"/>
        </w:rPr>
        <w:t>правоимащи</w:t>
      </w:r>
      <w:proofErr w:type="spellEnd"/>
      <w:r w:rsidRPr="00145D19">
        <w:rPr>
          <w:rFonts w:ascii="Times New Roman" w:hAnsi="Times New Roman" w:cs="Times New Roman"/>
          <w:sz w:val="24"/>
          <w:szCs w:val="24"/>
        </w:rPr>
        <w:t xml:space="preserve"> по ЗУЖВГМЖСВ;</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2.тези, които могат да се продават на лица, чиито жилища се предвижда да бъдат отчуждени по реда на глава ІІІ от Закона за общинската собственост;</w:t>
      </w:r>
    </w:p>
    <w:p w:rsidR="00167198" w:rsidRPr="00145D19" w:rsidRDefault="00167198" w:rsidP="00167198">
      <w:pPr>
        <w:pStyle w:val="a3"/>
        <w:ind w:firstLine="720"/>
        <w:rPr>
          <w:b w:val="0"/>
          <w:szCs w:val="24"/>
        </w:rPr>
      </w:pPr>
      <w:r w:rsidRPr="00145D19">
        <w:rPr>
          <w:b w:val="0"/>
          <w:szCs w:val="24"/>
        </w:rPr>
        <w:t xml:space="preserve">3.жилища, които могат да се продават на наематели настанени в тях по административен ред; </w:t>
      </w:r>
    </w:p>
    <w:p w:rsidR="00167198" w:rsidRPr="00145D19" w:rsidRDefault="00167198" w:rsidP="00167198">
      <w:pPr>
        <w:pStyle w:val="a3"/>
        <w:ind w:firstLine="720"/>
        <w:rPr>
          <w:b w:val="0"/>
          <w:szCs w:val="24"/>
        </w:rPr>
      </w:pPr>
      <w:r w:rsidRPr="00145D19">
        <w:rPr>
          <w:b w:val="0"/>
          <w:szCs w:val="24"/>
        </w:rPr>
        <w:t>4.жилища, които могат да се продават на други лица след проведен търг или конкурс.</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46</w:t>
      </w:r>
      <w:r w:rsidRPr="00145D19">
        <w:rPr>
          <w:rFonts w:ascii="Times New Roman" w:hAnsi="Times New Roman" w:cs="Times New Roman"/>
          <w:sz w:val="24"/>
          <w:szCs w:val="24"/>
        </w:rPr>
        <w:t xml:space="preserve"> Предложенията за решенията по предходния член се внасят от Кмета на Общината.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 xml:space="preserve">47 </w:t>
      </w:r>
      <w:r w:rsidRPr="00145D19">
        <w:rPr>
          <w:rFonts w:ascii="Times New Roman" w:hAnsi="Times New Roman" w:cs="Times New Roman"/>
          <w:sz w:val="24"/>
          <w:szCs w:val="24"/>
        </w:rPr>
        <w:t>Не могат да се продават: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 общинските жилища в сгради общинска собственост, чието основно предназначение е да задоволяват административни, стопански, културни, образователни, здравни и търговски нужди,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lastRenderedPageBreak/>
        <w:t>2. резервните жилища,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 общински жилищни сгради, предвидени за премахване или освидетелствани по реда на Закона за устройство на територията,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 жилища, за които има изрично решение на Общинския съвет.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48</w:t>
      </w:r>
      <w:r w:rsidRPr="00145D19">
        <w:rPr>
          <w:rFonts w:ascii="Times New Roman" w:hAnsi="Times New Roman" w:cs="Times New Roman"/>
          <w:sz w:val="24"/>
          <w:szCs w:val="24"/>
        </w:rPr>
        <w:t xml:space="preserve"> /1/Продажбата на общински жилища се извършва по писмено искане на наемателите до Кмета на Общината. Към искането се прилагат настанителна заповед и декларация за семейно и имотно състояние.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/2/Наемател на общинско жилище може да го закупи ако отговаря на следните условия: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1.да отговаря на условията по чл.15, ал.1 от настоящата наредба;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2.да ползва общинско жилище, предназначено за продажба с решение на общински съвет Девня;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3.да отговаря на нормите за настаняване съгласно чл.7 от настоящата наредба;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4.да няма задължения към общинския бюджет.</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 xml:space="preserve">/3/ Продажби на новопридобити общински жилища по чл. 7, ал. 5 от настоящата Наредба се извършва по писмено искане на </w:t>
      </w:r>
      <w:proofErr w:type="spellStart"/>
      <w:r w:rsidRPr="00145D19">
        <w:rPr>
          <w:rFonts w:ascii="Times New Roman" w:hAnsi="Times New Roman" w:cs="Times New Roman"/>
          <w:sz w:val="24"/>
          <w:szCs w:val="24"/>
        </w:rPr>
        <w:t>правоимащите</w:t>
      </w:r>
      <w:proofErr w:type="spellEnd"/>
      <w:r w:rsidRPr="00145D19">
        <w:rPr>
          <w:rFonts w:ascii="Times New Roman" w:hAnsi="Times New Roman" w:cs="Times New Roman"/>
          <w:sz w:val="24"/>
          <w:szCs w:val="24"/>
        </w:rPr>
        <w:t xml:space="preserve"> по тази Наредба настанени към датата на придобиването, до кмета на общината. Към искането се прилага настанителна заповед и декларация за семейно и имотно състояние.</w:t>
      </w:r>
    </w:p>
    <w:p w:rsidR="00167198" w:rsidRPr="00145D19" w:rsidRDefault="00167198" w:rsidP="00167198">
      <w:pPr>
        <w:ind w:firstLine="708"/>
        <w:jc w:val="both"/>
        <w:rPr>
          <w:rFonts w:ascii="Times New Roman" w:hAnsi="Times New Roman" w:cs="Times New Roman"/>
          <w:b/>
          <w:sz w:val="24"/>
          <w:szCs w:val="24"/>
        </w:rPr>
      </w:pPr>
      <w:r w:rsidRPr="00145D19">
        <w:rPr>
          <w:rFonts w:ascii="Times New Roman" w:hAnsi="Times New Roman" w:cs="Times New Roman"/>
          <w:sz w:val="24"/>
          <w:szCs w:val="24"/>
        </w:rPr>
        <w:t>/4/ Настанените в общинските жилища по ал. 3 могат да ги закупят, ако отговарят на следните условия:</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1. Да имат постоянен или настоящ адрес в населено място в община Девня към датата на подаване на искането;</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2. Не са се самонастанявали в общински жилища или наемното правоотношение за такива жилища не е прекратявано поради недобросъвестно изпълнение на задълженията по наемния договор и стопанисването на общинския имот, освен ако са изтекли повече от 2 години от освобождаване на жилището;</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3. Да ползват общинското жилище, предназначено за продажба с решение на Общински съвет Девня;</w:t>
      </w:r>
    </w:p>
    <w:p w:rsidR="00167198" w:rsidRPr="00145D19" w:rsidRDefault="00167198" w:rsidP="00167198">
      <w:pPr>
        <w:ind w:firstLine="708"/>
        <w:jc w:val="both"/>
        <w:rPr>
          <w:rFonts w:ascii="Times New Roman" w:hAnsi="Times New Roman" w:cs="Times New Roman"/>
          <w:sz w:val="24"/>
          <w:szCs w:val="24"/>
        </w:rPr>
      </w:pPr>
      <w:r w:rsidRPr="00145D19">
        <w:rPr>
          <w:rFonts w:ascii="Times New Roman" w:hAnsi="Times New Roman" w:cs="Times New Roman"/>
          <w:sz w:val="24"/>
          <w:szCs w:val="24"/>
        </w:rPr>
        <w:t>4. Да нямат задължение към общинския бюджет.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49</w:t>
      </w:r>
      <w:r w:rsidRPr="00145D19">
        <w:rPr>
          <w:rFonts w:ascii="Times New Roman" w:hAnsi="Times New Roman" w:cs="Times New Roman"/>
          <w:sz w:val="24"/>
          <w:szCs w:val="24"/>
        </w:rPr>
        <w:t xml:space="preserve"> Жилищата, заемани от две или повече семейства, представляващи домакинство могат да се продадат в съсобственост или само на едно от семействата, ако е налице нотариално заверена декларация за писмено съгласие на другото семейство.</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r>
      <w:r w:rsidRPr="00145D19">
        <w:rPr>
          <w:rFonts w:ascii="Times New Roman" w:hAnsi="Times New Roman" w:cs="Times New Roman"/>
          <w:b/>
          <w:sz w:val="24"/>
          <w:szCs w:val="24"/>
        </w:rPr>
        <w:t>Чл. 50</w:t>
      </w:r>
      <w:r w:rsidRPr="00145D19">
        <w:rPr>
          <w:rFonts w:ascii="Times New Roman" w:hAnsi="Times New Roman" w:cs="Times New Roman"/>
          <w:sz w:val="24"/>
          <w:szCs w:val="24"/>
        </w:rPr>
        <w:t xml:space="preserve"> /1/ В едномесечен срок от подаване на молбата от лицето се изготвя мотивирана докладна записка до Общинския съвет, както и оценка на жилището. </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lastRenderedPageBreak/>
        <w:tab/>
        <w:t>/2/ Въз основа на решението на общинския съвет Кмета на Общината издава заповед и я връчва на заинтересованото лице. В едномесечен срок от връчване на заповедта се заплащат цената, дължимите данъци и такси, както и други разноски.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Срока по предходната алинея не тече, ако лицето не е уведомено по реда на Гражданския  процесуален кодекс.</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/4/ След плащане на сумите по ал.2  в посочения в заповедта срок, Кмета на Общината сключва договор за продажба. Договорът по ал. 2 подлежи на вписване.</w:t>
      </w:r>
    </w:p>
    <w:p w:rsidR="00167198" w:rsidRPr="00145D19" w:rsidRDefault="00167198" w:rsidP="00167198">
      <w:pPr>
        <w:pStyle w:val="a5"/>
        <w:ind w:firstLine="633"/>
        <w:rPr>
          <w:sz w:val="24"/>
          <w:szCs w:val="24"/>
        </w:rPr>
      </w:pPr>
      <w:r w:rsidRPr="00145D19">
        <w:rPr>
          <w:sz w:val="24"/>
          <w:szCs w:val="24"/>
        </w:rPr>
        <w:t>/5/ Когато плащането не се извърши в определения срок, заповедта се отменя от Кмета на Общината и преписката за продажба се прекратява.</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51</w:t>
      </w:r>
      <w:r w:rsidRPr="00145D19">
        <w:rPr>
          <w:rFonts w:ascii="Times New Roman" w:hAnsi="Times New Roman" w:cs="Times New Roman"/>
          <w:sz w:val="24"/>
          <w:szCs w:val="24"/>
        </w:rPr>
        <w:t xml:space="preserve">  /1/ Жилищата, свободни от наематели могат да се продават след решение на Общинския съвет при условия и ред, определени с Наредбата</w:t>
      </w:r>
      <w:r w:rsidRPr="00145D19">
        <w:rPr>
          <w:rFonts w:ascii="Times New Roman" w:hAnsi="Times New Roman" w:cs="Times New Roman"/>
          <w:b/>
          <w:sz w:val="24"/>
          <w:szCs w:val="24"/>
        </w:rPr>
        <w:t xml:space="preserve"> </w:t>
      </w:r>
      <w:r w:rsidRPr="00145D19">
        <w:rPr>
          <w:rFonts w:ascii="Times New Roman" w:hAnsi="Times New Roman" w:cs="Times New Roman"/>
          <w:sz w:val="24"/>
          <w:szCs w:val="24"/>
        </w:rPr>
        <w:t>за  реда и условията за провеждане  на търгове и конкурси за сключване на  сделки по придобиване,   управление   и  разпореждане   със   собствеността  на  Община   Девня</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sz w:val="24"/>
          <w:szCs w:val="24"/>
        </w:rPr>
        <w:t>/2/ След провеждането на търга или конкурса се издава заповед за определяне на спечелил кандидат - купувач. Когато бъдат извършени всички плащания, предвидени в тръжната процедура и заповедта влезе в сила се сключва договор за продажба.</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Договорът по ал. 2 подлежи на вписване.</w:t>
      </w:r>
    </w:p>
    <w:p w:rsidR="00167198" w:rsidRPr="00145D19" w:rsidRDefault="00167198" w:rsidP="00167198">
      <w:pPr>
        <w:jc w:val="center"/>
        <w:rPr>
          <w:rFonts w:ascii="Times New Roman" w:hAnsi="Times New Roman" w:cs="Times New Roman"/>
          <w:sz w:val="24"/>
          <w:szCs w:val="24"/>
        </w:rPr>
      </w:pPr>
      <w:r w:rsidRPr="00145D19">
        <w:rPr>
          <w:rFonts w:ascii="Times New Roman" w:hAnsi="Times New Roman" w:cs="Times New Roman"/>
          <w:b/>
          <w:sz w:val="24"/>
          <w:szCs w:val="24"/>
        </w:rPr>
        <w:t>РАЗДЕЛ ІІІ.</w:t>
      </w:r>
      <w:r w:rsidRPr="00145D19">
        <w:rPr>
          <w:rFonts w:ascii="Times New Roman" w:hAnsi="Times New Roman" w:cs="Times New Roman"/>
          <w:sz w:val="24"/>
          <w:szCs w:val="24"/>
        </w:rPr>
        <w:t xml:space="preserve"> </w:t>
      </w:r>
    </w:p>
    <w:p w:rsidR="00167198"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ОБЩИНСКИ  ТЕРЕНИ,  ПРЕДНАЗНАЧЕНИ  ЗА  ЖИЛИЩНО  СТРОИТЕЛСТВО</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52</w:t>
      </w:r>
      <w:r w:rsidRPr="00145D19">
        <w:rPr>
          <w:rFonts w:ascii="Times New Roman" w:hAnsi="Times New Roman" w:cs="Times New Roman"/>
          <w:sz w:val="24"/>
          <w:szCs w:val="24"/>
        </w:rPr>
        <w:t xml:space="preserve"> /1/ Настоящият раздел определя специфични правила по отношение на разпореждането с общински застроени и не застроени терени, предназначени за жилищно строителство.</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/2/ В случаите, когато не е предвидена специфична процедура се прилагат общите правила на разпореждане с общинска недвижима собственост, установени с Наредбата за реда за придобиване, управление и разпореждане с общинско имущество.</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Ежегодно до 31 януари с решение на Общинския съвет се определят общинските парцели, предназначени за жилищно строителство, върху които Кметът на Общината може да изпълнява процедура по учредяване право на строеж съгласно предвижданията на подробните устройствени планове.</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/4/ При възникнала необходимост списъкът на тези парцели може да се актуализира през цялата година с решение на Общинския съвет.</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53</w:t>
      </w:r>
      <w:r w:rsidRPr="00145D19">
        <w:rPr>
          <w:rFonts w:ascii="Times New Roman" w:hAnsi="Times New Roman" w:cs="Times New Roman"/>
          <w:sz w:val="24"/>
          <w:szCs w:val="24"/>
        </w:rPr>
        <w:t xml:space="preserve"> /1/ Правото на строеж на граждани с установени жилищни нужди може да се учреди без провеждане на търг или конкурс по цени, определени от независим оценител .</w:t>
      </w:r>
    </w:p>
    <w:p w:rsidR="00167198" w:rsidRPr="00145D19" w:rsidRDefault="00167198" w:rsidP="00167198">
      <w:pPr>
        <w:jc w:val="both"/>
        <w:rPr>
          <w:rFonts w:ascii="Times New Roman" w:hAnsi="Times New Roman" w:cs="Times New Roman"/>
          <w:strike/>
          <w:sz w:val="24"/>
          <w:szCs w:val="24"/>
        </w:rPr>
      </w:pPr>
      <w:r w:rsidRPr="00145D19">
        <w:rPr>
          <w:rFonts w:ascii="Times New Roman" w:hAnsi="Times New Roman" w:cs="Times New Roman"/>
          <w:sz w:val="24"/>
          <w:szCs w:val="24"/>
        </w:rPr>
        <w:lastRenderedPageBreak/>
        <w:tab/>
        <w:t>/2/</w:t>
      </w:r>
      <w:r w:rsidR="00377DB2" w:rsidRPr="00145D19">
        <w:rPr>
          <w:rFonts w:ascii="Times New Roman" w:hAnsi="Times New Roman" w:cs="Times New Roman"/>
          <w:sz w:val="24"/>
          <w:szCs w:val="24"/>
        </w:rPr>
        <w:t xml:space="preserve"> </w:t>
      </w:r>
      <w:r w:rsidR="000378DD" w:rsidRPr="00145D19">
        <w:rPr>
          <w:rFonts w:ascii="Times New Roman" w:hAnsi="Times New Roman" w:cs="Times New Roman"/>
          <w:sz w:val="24"/>
          <w:szCs w:val="24"/>
        </w:rPr>
        <w:t>(Изм. и доп.</w:t>
      </w:r>
      <w:r w:rsidR="000378DD" w:rsidRPr="00145D19">
        <w:rPr>
          <w:rFonts w:ascii="Times New Roman" w:hAnsi="Times New Roman" w:cs="Times New Roman"/>
          <w:b/>
          <w:sz w:val="24"/>
          <w:szCs w:val="24"/>
        </w:rPr>
        <w:t xml:space="preserve"> </w:t>
      </w:r>
      <w:r w:rsidR="000378DD" w:rsidRPr="00145D19">
        <w:rPr>
          <w:rFonts w:ascii="Times New Roman" w:hAnsi="Times New Roman" w:cs="Times New Roman"/>
          <w:sz w:val="24"/>
          <w:szCs w:val="24"/>
        </w:rPr>
        <w:t>с Решение №</w:t>
      </w:r>
      <w:r w:rsidR="00145D19" w:rsidRPr="00145D19">
        <w:rPr>
          <w:rFonts w:ascii="Times New Roman" w:hAnsi="Times New Roman" w:cs="Times New Roman"/>
          <w:sz w:val="24"/>
          <w:szCs w:val="24"/>
        </w:rPr>
        <w:t xml:space="preserve"> 149/27.12.2024 г.</w:t>
      </w:r>
      <w:r w:rsidR="000378DD" w:rsidRPr="00145D19">
        <w:rPr>
          <w:rFonts w:ascii="Times New Roman" w:hAnsi="Times New Roman" w:cs="Times New Roman"/>
          <w:sz w:val="24"/>
          <w:szCs w:val="24"/>
        </w:rPr>
        <w:t xml:space="preserve">) </w:t>
      </w:r>
      <w:r w:rsidRPr="00145D19">
        <w:rPr>
          <w:rFonts w:ascii="Times New Roman" w:hAnsi="Times New Roman" w:cs="Times New Roman"/>
          <w:sz w:val="24"/>
          <w:szCs w:val="24"/>
        </w:rPr>
        <w:t xml:space="preserve"> Правото на строеж може да се учреди и на </w:t>
      </w:r>
      <w:proofErr w:type="spellStart"/>
      <w:r w:rsidRPr="00145D19">
        <w:rPr>
          <w:rFonts w:ascii="Times New Roman" w:hAnsi="Times New Roman" w:cs="Times New Roman"/>
          <w:sz w:val="24"/>
          <w:szCs w:val="24"/>
        </w:rPr>
        <w:t>правоимащи</w:t>
      </w:r>
      <w:proofErr w:type="spellEnd"/>
      <w:r w:rsidRPr="00145D19">
        <w:rPr>
          <w:rFonts w:ascii="Times New Roman" w:hAnsi="Times New Roman" w:cs="Times New Roman"/>
          <w:sz w:val="24"/>
          <w:szCs w:val="24"/>
        </w:rPr>
        <w:t xml:space="preserve"> по </w:t>
      </w:r>
      <w:r w:rsidR="000D04B8" w:rsidRPr="00145D19">
        <w:rPr>
          <w:rFonts w:ascii="Times New Roman" w:hAnsi="Times New Roman" w:cs="Times New Roman"/>
          <w:sz w:val="24"/>
          <w:szCs w:val="24"/>
        </w:rPr>
        <w:t>Закон за уреждане правата на граждани с многогодишни жилищно-спестовни влогове</w:t>
      </w:r>
      <w:r w:rsidR="00EF20C7" w:rsidRPr="00145D19">
        <w:rPr>
          <w:rFonts w:ascii="Times New Roman" w:hAnsi="Times New Roman" w:cs="Times New Roman"/>
          <w:sz w:val="24"/>
          <w:szCs w:val="24"/>
        </w:rPr>
        <w:t>.</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/3/ Сделката по предходните алинеи се сключва при условията на Наредбата за реда за придобиване, управление и разпореждане с общинско имущество, която касае учредяването на право на строеж.</w:t>
      </w:r>
    </w:p>
    <w:p w:rsidR="00167198" w:rsidRPr="00145D19" w:rsidRDefault="00167198" w:rsidP="00167198">
      <w:pPr>
        <w:jc w:val="center"/>
        <w:rPr>
          <w:rFonts w:ascii="Times New Roman" w:hAnsi="Times New Roman" w:cs="Times New Roman"/>
          <w:b/>
          <w:sz w:val="24"/>
          <w:szCs w:val="24"/>
        </w:rPr>
      </w:pPr>
      <w:r w:rsidRPr="00145D19">
        <w:rPr>
          <w:rFonts w:ascii="Times New Roman" w:hAnsi="Times New Roman" w:cs="Times New Roman"/>
          <w:b/>
          <w:sz w:val="24"/>
          <w:szCs w:val="24"/>
        </w:rPr>
        <w:t>ГЛАВА  ІV</w:t>
      </w:r>
    </w:p>
    <w:p w:rsidR="00167198" w:rsidRPr="00145D19" w:rsidRDefault="00167198" w:rsidP="00006447">
      <w:pPr>
        <w:jc w:val="center"/>
        <w:rPr>
          <w:rFonts w:ascii="Times New Roman" w:hAnsi="Times New Roman" w:cs="Times New Roman"/>
          <w:b/>
          <w:sz w:val="24"/>
          <w:szCs w:val="24"/>
        </w:rPr>
      </w:pPr>
      <w:r w:rsidRPr="00145D19">
        <w:rPr>
          <w:rFonts w:ascii="Times New Roman" w:hAnsi="Times New Roman" w:cs="Times New Roman"/>
          <w:b/>
          <w:sz w:val="24"/>
          <w:szCs w:val="24"/>
        </w:rPr>
        <w:t>АДМИНИСТРАТИВНО  -  НАКАЗАТЕЛНИ  РАЗПОРЕДБИ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 48 </w:t>
      </w:r>
      <w:r w:rsidRPr="00145D19">
        <w:rPr>
          <w:rFonts w:ascii="Times New Roman" w:hAnsi="Times New Roman" w:cs="Times New Roman"/>
          <w:sz w:val="24"/>
          <w:szCs w:val="24"/>
        </w:rPr>
        <w:t>Лицата, които повреждат общински имоти, когато деянието не съставлява престъпление по Наказателния кодекс се наказват по тази Наредба, независимо от имуществената отговорност за причинените вреди.</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 49</w:t>
      </w:r>
      <w:r w:rsidRPr="00145D19">
        <w:rPr>
          <w:rFonts w:ascii="Times New Roman" w:hAnsi="Times New Roman" w:cs="Times New Roman"/>
          <w:sz w:val="24"/>
          <w:szCs w:val="24"/>
        </w:rPr>
        <w:t xml:space="preserve"> За нарушаване на тази Наредба се налага административно</w:t>
      </w:r>
      <w:r w:rsidR="00261B6F">
        <w:rPr>
          <w:rFonts w:ascii="Times New Roman" w:hAnsi="Times New Roman" w:cs="Times New Roman"/>
          <w:sz w:val="24"/>
          <w:szCs w:val="24"/>
        </w:rPr>
        <w:t xml:space="preserve"> наказание - глоба в размер до </w:t>
      </w:r>
      <w:r w:rsidRPr="00145D19">
        <w:rPr>
          <w:rFonts w:ascii="Times New Roman" w:hAnsi="Times New Roman" w:cs="Times New Roman"/>
          <w:sz w:val="24"/>
          <w:szCs w:val="24"/>
        </w:rPr>
        <w:t>5000 лв.</w:t>
      </w:r>
      <w:r w:rsidR="00261B6F">
        <w:rPr>
          <w:rFonts w:ascii="Times New Roman" w:hAnsi="Times New Roman" w:cs="Times New Roman"/>
          <w:sz w:val="24"/>
          <w:szCs w:val="24"/>
        </w:rPr>
        <w:t>/</w:t>
      </w:r>
      <w:r w:rsidR="00261B6F" w:rsidRPr="0044064E">
        <w:rPr>
          <w:rFonts w:ascii="Times New Roman" w:hAnsi="Times New Roman" w:cs="Times New Roman"/>
          <w:sz w:val="24"/>
          <w:szCs w:val="24"/>
        </w:rPr>
        <w:t>2556.46 евро</w:t>
      </w:r>
      <w:r w:rsidRPr="0044064E">
        <w:rPr>
          <w:rFonts w:ascii="Times New Roman" w:hAnsi="Times New Roman" w:cs="Times New Roman"/>
          <w:sz w:val="24"/>
          <w:szCs w:val="24"/>
        </w:rPr>
        <w:t xml:space="preserve">, </w:t>
      </w:r>
      <w:r w:rsidRPr="00145D19">
        <w:rPr>
          <w:rFonts w:ascii="Times New Roman" w:hAnsi="Times New Roman" w:cs="Times New Roman"/>
          <w:sz w:val="24"/>
          <w:szCs w:val="24"/>
        </w:rPr>
        <w:t>освен ако със закон не е предвиден по - голям размер.</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Чл. 50 </w:t>
      </w:r>
      <w:r w:rsidRPr="00145D19">
        <w:rPr>
          <w:rFonts w:ascii="Times New Roman" w:hAnsi="Times New Roman" w:cs="Times New Roman"/>
          <w:sz w:val="24"/>
          <w:szCs w:val="24"/>
        </w:rPr>
        <w:t>Актовете за установяване на нарушения на разпоредби на настоящата Наредба се съставят от длъжностни лица, определени от Кмета на Община Девня, а наказателните постановления от Кмета на Общината .</w:t>
      </w:r>
    </w:p>
    <w:p w:rsidR="00167198" w:rsidRPr="00145D19" w:rsidRDefault="00167198" w:rsidP="00006447">
      <w:pPr>
        <w:ind w:firstLine="720"/>
        <w:jc w:val="both"/>
        <w:rPr>
          <w:rFonts w:ascii="Times New Roman" w:hAnsi="Times New Roman" w:cs="Times New Roman"/>
          <w:sz w:val="24"/>
          <w:szCs w:val="24"/>
        </w:rPr>
      </w:pPr>
      <w:r w:rsidRPr="00145D19">
        <w:rPr>
          <w:rFonts w:ascii="Times New Roman" w:hAnsi="Times New Roman" w:cs="Times New Roman"/>
          <w:b/>
          <w:sz w:val="24"/>
          <w:szCs w:val="24"/>
        </w:rPr>
        <w:t>Чл.</w:t>
      </w:r>
      <w:r w:rsidRPr="00145D19">
        <w:rPr>
          <w:rFonts w:ascii="Times New Roman" w:hAnsi="Times New Roman" w:cs="Times New Roman"/>
          <w:sz w:val="24"/>
          <w:szCs w:val="24"/>
        </w:rPr>
        <w:t xml:space="preserve"> </w:t>
      </w:r>
      <w:r w:rsidRPr="00145D19">
        <w:rPr>
          <w:rFonts w:ascii="Times New Roman" w:hAnsi="Times New Roman" w:cs="Times New Roman"/>
          <w:b/>
          <w:sz w:val="24"/>
          <w:szCs w:val="24"/>
        </w:rPr>
        <w:t>51</w:t>
      </w:r>
      <w:r w:rsidRPr="00145D19">
        <w:rPr>
          <w:rFonts w:ascii="Times New Roman" w:hAnsi="Times New Roman" w:cs="Times New Roman"/>
          <w:sz w:val="24"/>
          <w:szCs w:val="24"/>
        </w:rPr>
        <w:t xml:space="preserve"> Административно-наказателното производство за нарушенията по тази Наредба се извършва по реда на ЗАНН.</w:t>
      </w:r>
    </w:p>
    <w:p w:rsidR="00167198" w:rsidRPr="00145D19" w:rsidRDefault="00167198" w:rsidP="00167198">
      <w:pPr>
        <w:pStyle w:val="1"/>
        <w:rPr>
          <w:szCs w:val="24"/>
          <w:lang w:val="bg-BG"/>
        </w:rPr>
      </w:pPr>
    </w:p>
    <w:p w:rsidR="00167198" w:rsidRPr="00145D19" w:rsidRDefault="00167198" w:rsidP="00006447">
      <w:pPr>
        <w:pStyle w:val="1"/>
        <w:rPr>
          <w:szCs w:val="24"/>
          <w:lang w:val="bg-BG"/>
        </w:rPr>
      </w:pPr>
      <w:r w:rsidRPr="00145D19">
        <w:rPr>
          <w:szCs w:val="24"/>
          <w:lang w:val="bg-BG"/>
        </w:rPr>
        <w:t>ДОПЪЛНИТЕЛНИ РАЗПОРЕДБИ</w:t>
      </w:r>
    </w:p>
    <w:p w:rsidR="00006447" w:rsidRPr="00145D19" w:rsidRDefault="00006447" w:rsidP="00006447"/>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1</w:t>
      </w:r>
      <w:r w:rsidRPr="00145D19">
        <w:rPr>
          <w:rStyle w:val="ldef"/>
          <w:rFonts w:ascii="Times New Roman" w:hAnsi="Times New Roman" w:cs="Times New Roman"/>
          <w:sz w:val="24"/>
          <w:szCs w:val="24"/>
          <w:shd w:val="clear" w:color="auto" w:fill="FFFFFF"/>
        </w:rPr>
        <w:t>"Семейството"</w:t>
      </w:r>
      <w:r w:rsidRPr="00145D19">
        <w:rPr>
          <w:rFonts w:ascii="Times New Roman" w:hAnsi="Times New Roman" w:cs="Times New Roman"/>
          <w:sz w:val="24"/>
          <w:szCs w:val="24"/>
          <w:shd w:val="clear" w:color="auto" w:fill="FFFFFF"/>
        </w:rPr>
        <w:t>включва съпрузите, ненавършилите пълнолетие деца, както и навършилите пълнолетие, ако продължават да учат, до придобиване на средно образование, но не по-късно от 20-годишна възраст (родени, припознати, осиновени, доведени, заварени, с изключение на сключилите брак).</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2.”Домакинство” са две и повече лица, които живеят заедно в идно жилище или в част от жилище, имат общ бюджет, хранят се заедно, независимо от това, че някои от тях може да нямат родствени връзки по между си.</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3.”Млади семейства” са семействата, в които единият от съпрузите не е навършил 35 години към датата на подаване на документите за настаняване.</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4. </w:t>
      </w:r>
      <w:r w:rsidRPr="00145D19">
        <w:rPr>
          <w:rStyle w:val="ldef"/>
          <w:rFonts w:ascii="Times New Roman" w:hAnsi="Times New Roman" w:cs="Times New Roman"/>
          <w:sz w:val="24"/>
          <w:szCs w:val="24"/>
          <w:shd w:val="clear" w:color="auto" w:fill="FFFFFF"/>
        </w:rPr>
        <w:t>"Родител, отглеждащ сам дете/деца"</w:t>
      </w:r>
      <w:r w:rsidRPr="00145D19">
        <w:rPr>
          <w:rFonts w:ascii="Times New Roman" w:hAnsi="Times New Roman" w:cs="Times New Roman"/>
          <w:sz w:val="24"/>
          <w:szCs w:val="24"/>
          <w:shd w:val="clear" w:color="auto" w:fill="FFFFFF"/>
        </w:rPr>
        <w:t xml:space="preserve"> е лице, което поради вдовство, развод или </w:t>
      </w:r>
      <w:proofErr w:type="spellStart"/>
      <w:r w:rsidRPr="00145D19">
        <w:rPr>
          <w:rFonts w:ascii="Times New Roman" w:hAnsi="Times New Roman" w:cs="Times New Roman"/>
          <w:sz w:val="24"/>
          <w:szCs w:val="24"/>
          <w:shd w:val="clear" w:color="auto" w:fill="FFFFFF"/>
        </w:rPr>
        <w:t>несключен</w:t>
      </w:r>
      <w:proofErr w:type="spellEnd"/>
      <w:r w:rsidRPr="00145D19">
        <w:rPr>
          <w:rFonts w:ascii="Times New Roman" w:hAnsi="Times New Roman" w:cs="Times New Roman"/>
          <w:sz w:val="24"/>
          <w:szCs w:val="24"/>
          <w:shd w:val="clear" w:color="auto" w:fill="FFFFFF"/>
        </w:rPr>
        <w:t xml:space="preserve"> граждански брак отглежда сам деца до 18-годишна възраст, както и навършилите пълнолетие лица, в случай че продължават да учат, до придобиване на средно образование, но не по-късно от навършване на 20-годишна възраст.</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lastRenderedPageBreak/>
        <w:tab/>
        <w:t>§ 5.”Нарушение на добрите нрави” е действие или бездействие, което отрицателно въздейства върху установените в обществото морални и или етични норми или е в противоречие с тях.</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6.”Грижа на добър стопанин” е грижата с която би положил наемател при ползването на собствен имот.</w:t>
      </w:r>
    </w:p>
    <w:p w:rsidR="00167198" w:rsidRPr="00145D19" w:rsidRDefault="00167198" w:rsidP="00167198">
      <w:pPr>
        <w:jc w:val="both"/>
        <w:rPr>
          <w:rFonts w:ascii="Times New Roman" w:hAnsi="Times New Roman" w:cs="Times New Roman"/>
          <w:sz w:val="24"/>
          <w:szCs w:val="24"/>
        </w:rPr>
      </w:pPr>
      <w:r w:rsidRPr="00145D19">
        <w:rPr>
          <w:rFonts w:ascii="Times New Roman" w:hAnsi="Times New Roman" w:cs="Times New Roman"/>
          <w:sz w:val="24"/>
          <w:szCs w:val="24"/>
        </w:rPr>
        <w:tab/>
        <w:t xml:space="preserve">§ 7.”Картотекиране” е определяне степента на жилищна нужда на физическо лице по </w:t>
      </w:r>
      <w:proofErr w:type="spellStart"/>
      <w:r w:rsidRPr="00145D19">
        <w:rPr>
          <w:rFonts w:ascii="Times New Roman" w:hAnsi="Times New Roman" w:cs="Times New Roman"/>
          <w:sz w:val="24"/>
          <w:szCs w:val="24"/>
        </w:rPr>
        <w:t>низсходящ</w:t>
      </w:r>
      <w:proofErr w:type="spellEnd"/>
      <w:r w:rsidRPr="00145D19">
        <w:rPr>
          <w:rFonts w:ascii="Times New Roman" w:hAnsi="Times New Roman" w:cs="Times New Roman"/>
          <w:sz w:val="24"/>
          <w:szCs w:val="24"/>
        </w:rPr>
        <w:t xml:space="preserve"> ред по групи и подгрупи със съответен цифров и словесен израз.</w:t>
      </w:r>
    </w:p>
    <w:p w:rsidR="00167198" w:rsidRPr="00145D19" w:rsidRDefault="00167198" w:rsidP="00167198">
      <w:pPr>
        <w:pStyle w:val="1"/>
        <w:rPr>
          <w:szCs w:val="24"/>
          <w:lang w:val="bg-BG"/>
        </w:rPr>
      </w:pPr>
    </w:p>
    <w:p w:rsidR="00167198" w:rsidRPr="00145D19" w:rsidRDefault="00167198" w:rsidP="00167198">
      <w:pPr>
        <w:pStyle w:val="1"/>
        <w:rPr>
          <w:szCs w:val="24"/>
          <w:lang w:val="bg-BG"/>
        </w:rPr>
      </w:pPr>
      <w:r w:rsidRPr="00145D19">
        <w:rPr>
          <w:szCs w:val="24"/>
          <w:lang w:val="bg-BG"/>
        </w:rPr>
        <w:t>ПРЕХОДНИ  И  ЗАКЛЮЧИТЕЛНИ  РАЗПОРЕДБИ</w:t>
      </w:r>
    </w:p>
    <w:p w:rsidR="00167198" w:rsidRPr="00145D19" w:rsidRDefault="00167198" w:rsidP="00167198">
      <w:pPr>
        <w:jc w:val="center"/>
        <w:rPr>
          <w:rFonts w:ascii="Times New Roman" w:hAnsi="Times New Roman" w:cs="Times New Roman"/>
          <w:b/>
          <w:sz w:val="24"/>
          <w:szCs w:val="24"/>
        </w:rPr>
      </w:pP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§1. </w:t>
      </w:r>
      <w:r w:rsidRPr="00145D19">
        <w:rPr>
          <w:rFonts w:ascii="Times New Roman" w:hAnsi="Times New Roman" w:cs="Times New Roman"/>
          <w:sz w:val="24"/>
          <w:szCs w:val="24"/>
        </w:rPr>
        <w:t>Настоящата Наредба се издава на основание чл. 45а от Закона за общинската собственост.</w:t>
      </w:r>
    </w:p>
    <w:p w:rsidR="00167198" w:rsidRPr="00145D19" w:rsidRDefault="00167198" w:rsidP="00006447">
      <w:pPr>
        <w:ind w:firstLine="708"/>
        <w:jc w:val="both"/>
        <w:rPr>
          <w:rFonts w:ascii="Times New Roman" w:hAnsi="Times New Roman" w:cs="Times New Roman"/>
          <w:sz w:val="24"/>
          <w:szCs w:val="24"/>
          <w:lang w:eastAsia="en-US"/>
        </w:rPr>
      </w:pPr>
      <w:r w:rsidRPr="00145D19">
        <w:rPr>
          <w:rFonts w:ascii="Times New Roman" w:hAnsi="Times New Roman" w:cs="Times New Roman"/>
          <w:b/>
          <w:sz w:val="24"/>
          <w:szCs w:val="24"/>
        </w:rPr>
        <w:t xml:space="preserve">§2. </w:t>
      </w:r>
      <w:r w:rsidR="00006447" w:rsidRPr="00145D19">
        <w:rPr>
          <w:rFonts w:ascii="Times New Roman" w:hAnsi="Times New Roman" w:cs="Times New Roman"/>
          <w:sz w:val="24"/>
          <w:szCs w:val="24"/>
          <w:lang w:eastAsia="en-US"/>
        </w:rPr>
        <w:t xml:space="preserve">Настоящата Наредбата е приета с Решение № 548 по </w:t>
      </w:r>
      <w:proofErr w:type="spellStart"/>
      <w:r w:rsidR="00006447" w:rsidRPr="00145D19">
        <w:rPr>
          <w:rFonts w:ascii="Times New Roman" w:hAnsi="Times New Roman" w:cs="Times New Roman"/>
          <w:sz w:val="24"/>
          <w:szCs w:val="24"/>
          <w:lang w:eastAsia="en-US"/>
        </w:rPr>
        <w:t>Прокотол</w:t>
      </w:r>
      <w:proofErr w:type="spellEnd"/>
      <w:r w:rsidR="00006447" w:rsidRPr="00145D19">
        <w:rPr>
          <w:rFonts w:ascii="Times New Roman" w:hAnsi="Times New Roman" w:cs="Times New Roman"/>
          <w:sz w:val="24"/>
          <w:szCs w:val="24"/>
          <w:lang w:eastAsia="en-US"/>
        </w:rPr>
        <w:t xml:space="preserve"> № 44 от 31.12.2018 г. и </w:t>
      </w:r>
      <w:r w:rsidRPr="00145D19">
        <w:rPr>
          <w:rFonts w:ascii="Times New Roman" w:hAnsi="Times New Roman" w:cs="Times New Roman"/>
          <w:sz w:val="24"/>
          <w:szCs w:val="24"/>
          <w:lang w:eastAsia="en-US"/>
        </w:rPr>
        <w:t xml:space="preserve">отменя досега действащата такава, приета  </w:t>
      </w:r>
      <w:r w:rsidRPr="00145D19">
        <w:rPr>
          <w:rFonts w:ascii="Times New Roman" w:hAnsi="Times New Roman" w:cs="Times New Roman"/>
          <w:sz w:val="24"/>
          <w:szCs w:val="24"/>
        </w:rPr>
        <w:t xml:space="preserve">от Общински съвет – Девня с Решение № 195 по протокол № 22.от 25.04.2005 г. </w:t>
      </w:r>
    </w:p>
    <w:p w:rsidR="00167198" w:rsidRPr="00145D19" w:rsidRDefault="00167198" w:rsidP="00167198">
      <w:pPr>
        <w:ind w:firstLine="720"/>
        <w:jc w:val="both"/>
        <w:rPr>
          <w:rFonts w:ascii="Times New Roman" w:hAnsi="Times New Roman" w:cs="Times New Roman"/>
          <w:sz w:val="24"/>
          <w:szCs w:val="24"/>
        </w:rPr>
      </w:pPr>
      <w:r w:rsidRPr="00145D19">
        <w:rPr>
          <w:rFonts w:ascii="Times New Roman" w:hAnsi="Times New Roman" w:cs="Times New Roman"/>
          <w:b/>
          <w:sz w:val="24"/>
          <w:szCs w:val="24"/>
        </w:rPr>
        <w:t xml:space="preserve">§ 3. </w:t>
      </w:r>
      <w:r w:rsidRPr="00145D19">
        <w:rPr>
          <w:rFonts w:ascii="Times New Roman" w:hAnsi="Times New Roman" w:cs="Times New Roman"/>
          <w:sz w:val="24"/>
          <w:szCs w:val="24"/>
        </w:rPr>
        <w:t xml:space="preserve">Изпълнението на Наредбата се възлага на Кмета на Община Девня. </w:t>
      </w:r>
    </w:p>
    <w:p w:rsidR="00167198" w:rsidRPr="00145D19" w:rsidRDefault="00167198" w:rsidP="00167198">
      <w:pPr>
        <w:ind w:firstLine="708"/>
        <w:jc w:val="both"/>
        <w:rPr>
          <w:rFonts w:ascii="Times New Roman" w:hAnsi="Times New Roman" w:cs="Times New Roman"/>
          <w:sz w:val="24"/>
          <w:szCs w:val="24"/>
          <w:lang w:eastAsia="en-US"/>
        </w:rPr>
      </w:pPr>
      <w:r w:rsidRPr="00145D19">
        <w:rPr>
          <w:rFonts w:ascii="Times New Roman" w:hAnsi="Times New Roman" w:cs="Times New Roman"/>
          <w:b/>
          <w:sz w:val="24"/>
          <w:szCs w:val="24"/>
          <w:lang w:eastAsia="en-US"/>
        </w:rPr>
        <w:t xml:space="preserve">§ 4. </w:t>
      </w:r>
      <w:r w:rsidRPr="00145D19">
        <w:rPr>
          <w:rFonts w:ascii="Times New Roman" w:hAnsi="Times New Roman" w:cs="Times New Roman"/>
          <w:sz w:val="24"/>
          <w:szCs w:val="24"/>
          <w:lang w:eastAsia="en-US"/>
        </w:rPr>
        <w:t>Тази наредба може да бъде изменяна, допълвана или отменяна с решение на Общински съвет Девня.</w:t>
      </w:r>
      <w:r w:rsidRPr="00145D19">
        <w:rPr>
          <w:rFonts w:ascii="Times New Roman" w:hAnsi="Times New Roman" w:cs="Times New Roman"/>
          <w:b/>
          <w:sz w:val="24"/>
          <w:szCs w:val="24"/>
          <w:lang w:eastAsia="en-US"/>
        </w:rPr>
        <w:t xml:space="preserve"> </w:t>
      </w:r>
    </w:p>
    <w:p w:rsidR="00006447" w:rsidRPr="0044064E" w:rsidRDefault="00167198" w:rsidP="00006447">
      <w:pPr>
        <w:ind w:firstLine="708"/>
        <w:jc w:val="both"/>
        <w:rPr>
          <w:rFonts w:ascii="Times New Roman" w:hAnsi="Times New Roman" w:cs="Times New Roman"/>
          <w:sz w:val="24"/>
          <w:szCs w:val="24"/>
        </w:rPr>
      </w:pPr>
      <w:r w:rsidRPr="00145D19">
        <w:rPr>
          <w:rFonts w:ascii="Times New Roman" w:hAnsi="Times New Roman" w:cs="Times New Roman"/>
          <w:b/>
          <w:sz w:val="24"/>
          <w:szCs w:val="24"/>
          <w:lang w:eastAsia="en-US"/>
        </w:rPr>
        <w:t>§ 5</w:t>
      </w:r>
      <w:r w:rsidRPr="00145D19">
        <w:rPr>
          <w:rFonts w:ascii="Times New Roman" w:hAnsi="Times New Roman" w:cs="Times New Roman"/>
          <w:sz w:val="24"/>
          <w:szCs w:val="24"/>
          <w:lang w:eastAsia="en-US"/>
        </w:rPr>
        <w:t xml:space="preserve">. </w:t>
      </w:r>
      <w:r w:rsidR="00006447" w:rsidRPr="00145D19">
        <w:rPr>
          <w:rFonts w:ascii="Times New Roman" w:hAnsi="Times New Roman" w:cs="Times New Roman"/>
          <w:sz w:val="24"/>
          <w:szCs w:val="24"/>
          <w:lang w:eastAsia="en-US"/>
        </w:rPr>
        <w:t>Настоящата Наредбата е</w:t>
      </w:r>
      <w:r w:rsidR="00006447" w:rsidRPr="00145D19">
        <w:rPr>
          <w:rFonts w:ascii="Times New Roman" w:hAnsi="Times New Roman" w:cs="Times New Roman"/>
          <w:sz w:val="24"/>
          <w:szCs w:val="24"/>
        </w:rPr>
        <w:t xml:space="preserve"> изменена с решение № 465/26.03.07 г., изменена и допълнена с решение №183/23.10.2012 г., изменена и допълнена с решение №432/04.07.2014 г.,</w:t>
      </w:r>
      <w:r w:rsidR="00006447" w:rsidRPr="00145D19">
        <w:rPr>
          <w:rFonts w:ascii="Times New Roman" w:hAnsi="Times New Roman" w:cs="Times New Roman"/>
          <w:b/>
          <w:sz w:val="24"/>
          <w:szCs w:val="24"/>
        </w:rPr>
        <w:t xml:space="preserve"> </w:t>
      </w:r>
      <w:r w:rsidR="00006447" w:rsidRPr="00145D19">
        <w:rPr>
          <w:rFonts w:ascii="Times New Roman" w:hAnsi="Times New Roman" w:cs="Times New Roman"/>
          <w:sz w:val="24"/>
          <w:szCs w:val="24"/>
        </w:rPr>
        <w:t xml:space="preserve">допълнена с решение № 169/28.11.2016 г., изменена и допълнена с решение № </w:t>
      </w:r>
      <w:r w:rsidR="00145D19" w:rsidRPr="00145D19">
        <w:rPr>
          <w:rFonts w:ascii="Times New Roman" w:hAnsi="Times New Roman" w:cs="Times New Roman"/>
          <w:sz w:val="24"/>
          <w:szCs w:val="24"/>
        </w:rPr>
        <w:t>149/27.12.2024 г. по Протокол № 21</w:t>
      </w:r>
      <w:r w:rsidR="00261B6F">
        <w:rPr>
          <w:rFonts w:ascii="Times New Roman" w:hAnsi="Times New Roman" w:cs="Times New Roman"/>
          <w:sz w:val="24"/>
          <w:szCs w:val="24"/>
        </w:rPr>
        <w:t xml:space="preserve">, </w:t>
      </w:r>
      <w:bookmarkStart w:id="0" w:name="_GoBack"/>
      <w:r w:rsidR="00F21484" w:rsidRPr="0044064E">
        <w:rPr>
          <w:rFonts w:ascii="Times New Roman" w:hAnsi="Times New Roman" w:cs="Times New Roman"/>
          <w:sz w:val="24"/>
          <w:szCs w:val="24"/>
        </w:rPr>
        <w:t xml:space="preserve">изменена и </w:t>
      </w:r>
      <w:r w:rsidR="0044064E" w:rsidRPr="0044064E">
        <w:rPr>
          <w:rFonts w:ascii="Times New Roman" w:hAnsi="Times New Roman" w:cs="Times New Roman"/>
          <w:sz w:val="24"/>
          <w:szCs w:val="24"/>
        </w:rPr>
        <w:t>допълнена с решение № 224</w:t>
      </w:r>
      <w:r w:rsidR="00261B6F" w:rsidRPr="0044064E">
        <w:rPr>
          <w:rFonts w:ascii="Times New Roman" w:hAnsi="Times New Roman" w:cs="Times New Roman"/>
          <w:sz w:val="24"/>
          <w:szCs w:val="24"/>
        </w:rPr>
        <w:t>/</w:t>
      </w:r>
      <w:r w:rsidR="0044064E" w:rsidRPr="0044064E">
        <w:rPr>
          <w:rFonts w:ascii="Times New Roman" w:hAnsi="Times New Roman" w:cs="Times New Roman"/>
          <w:sz w:val="24"/>
          <w:szCs w:val="24"/>
        </w:rPr>
        <w:t>29.05</w:t>
      </w:r>
      <w:r w:rsidR="00261B6F" w:rsidRPr="0044064E">
        <w:rPr>
          <w:rFonts w:ascii="Times New Roman" w:hAnsi="Times New Roman" w:cs="Times New Roman"/>
          <w:sz w:val="24"/>
          <w:szCs w:val="24"/>
        </w:rPr>
        <w:t xml:space="preserve">.2025 г. по Протокол № </w:t>
      </w:r>
      <w:r w:rsidR="0044064E" w:rsidRPr="0044064E">
        <w:rPr>
          <w:rFonts w:ascii="Times New Roman" w:hAnsi="Times New Roman" w:cs="Times New Roman"/>
          <w:sz w:val="24"/>
          <w:szCs w:val="24"/>
        </w:rPr>
        <w:t>26</w:t>
      </w:r>
    </w:p>
    <w:p w:rsidR="00261B6F" w:rsidRPr="0044064E" w:rsidRDefault="00261B6F" w:rsidP="00261B6F">
      <w:pPr>
        <w:spacing w:after="0"/>
        <w:ind w:firstLine="708"/>
        <w:jc w:val="both"/>
        <w:rPr>
          <w:rFonts w:ascii="Times New Roman" w:eastAsia="Times New Roman" w:hAnsi="Times New Roman" w:cs="Times New Roman"/>
          <w:sz w:val="24"/>
          <w:szCs w:val="24"/>
        </w:rPr>
      </w:pPr>
      <w:r w:rsidRPr="0044064E">
        <w:rPr>
          <w:rFonts w:ascii="Times New Roman" w:eastAsia="Times New Roman" w:hAnsi="Times New Roman" w:cs="Times New Roman"/>
          <w:sz w:val="24"/>
          <w:szCs w:val="24"/>
        </w:rPr>
        <w:t>§ 6.</w:t>
      </w:r>
      <w:r w:rsidRPr="0044064E">
        <w:rPr>
          <w:rFonts w:ascii="Times New Roman" w:eastAsia="Times New Roman" w:hAnsi="Times New Roman" w:cs="Times New Roman"/>
          <w:b/>
          <w:sz w:val="24"/>
          <w:szCs w:val="24"/>
        </w:rPr>
        <w:t xml:space="preserve"> </w:t>
      </w:r>
      <w:r w:rsidRPr="0044064E">
        <w:rPr>
          <w:rFonts w:ascii="Times New Roman" w:eastAsia="Times New Roman" w:hAnsi="Times New Roman" w:cs="Times New Roman"/>
          <w:sz w:val="24"/>
          <w:szCs w:val="20"/>
          <w:lang w:val="en-US"/>
        </w:rPr>
        <w:t>(</w:t>
      </w:r>
      <w:r w:rsidR="00F21484" w:rsidRPr="0044064E">
        <w:rPr>
          <w:rFonts w:ascii="Times New Roman" w:eastAsia="Times New Roman" w:hAnsi="Times New Roman" w:cs="Times New Roman"/>
          <w:sz w:val="24"/>
          <w:szCs w:val="20"/>
        </w:rPr>
        <w:t xml:space="preserve">изм. и </w:t>
      </w:r>
      <w:r w:rsidR="0044064E" w:rsidRPr="0044064E">
        <w:rPr>
          <w:rFonts w:ascii="Times New Roman" w:eastAsia="Times New Roman" w:hAnsi="Times New Roman" w:cs="Times New Roman"/>
          <w:sz w:val="24"/>
          <w:szCs w:val="24"/>
        </w:rPr>
        <w:t>доп. с Решение № 224</w:t>
      </w:r>
      <w:r w:rsidRPr="0044064E">
        <w:rPr>
          <w:rFonts w:ascii="Times New Roman" w:eastAsia="Times New Roman" w:hAnsi="Times New Roman" w:cs="Times New Roman"/>
          <w:sz w:val="24"/>
          <w:szCs w:val="24"/>
        </w:rPr>
        <w:t>/</w:t>
      </w:r>
      <w:r w:rsidR="0044064E" w:rsidRPr="0044064E">
        <w:rPr>
          <w:rFonts w:ascii="Times New Roman" w:eastAsia="Times New Roman" w:hAnsi="Times New Roman" w:cs="Times New Roman"/>
          <w:sz w:val="24"/>
          <w:szCs w:val="24"/>
        </w:rPr>
        <w:t>29.05</w:t>
      </w:r>
      <w:r w:rsidRPr="0044064E">
        <w:rPr>
          <w:rFonts w:ascii="Times New Roman" w:eastAsia="Times New Roman" w:hAnsi="Times New Roman" w:cs="Times New Roman"/>
          <w:sz w:val="24"/>
          <w:szCs w:val="24"/>
        </w:rPr>
        <w:t>.2025 г.</w:t>
      </w:r>
      <w:r w:rsidRPr="0044064E">
        <w:rPr>
          <w:rFonts w:ascii="Times New Roman" w:eastAsia="Times New Roman" w:hAnsi="Times New Roman" w:cs="Times New Roman"/>
          <w:sz w:val="24"/>
          <w:szCs w:val="24"/>
          <w:lang w:val="en-US"/>
        </w:rPr>
        <w:t xml:space="preserve">) </w:t>
      </w:r>
      <w:r w:rsidRPr="0044064E">
        <w:rPr>
          <w:rFonts w:ascii="Times New Roman" w:eastAsia="Times New Roman" w:hAnsi="Times New Roman" w:cs="Times New Roman"/>
          <w:sz w:val="24"/>
          <w:szCs w:val="24"/>
        </w:rPr>
        <w:t>Приетите в Наредбата допълнения на думите с посочените суми в евро</w:t>
      </w:r>
      <w:r w:rsidRPr="0044064E">
        <w:rPr>
          <w:rFonts w:ascii="Times New Roman" w:eastAsia="Times New Roman" w:hAnsi="Times New Roman" w:cs="Times New Roman"/>
          <w:b/>
          <w:sz w:val="24"/>
          <w:szCs w:val="24"/>
        </w:rPr>
        <w:t xml:space="preserve"> </w:t>
      </w:r>
      <w:r w:rsidRPr="0044064E">
        <w:rPr>
          <w:rFonts w:ascii="Times New Roman" w:eastAsia="Times New Roman" w:hAnsi="Times New Roman" w:cs="Times New Roman"/>
          <w:sz w:val="24"/>
          <w:szCs w:val="24"/>
        </w:rPr>
        <w:t>влизат в сила от датата на въвеждане на еврото в Република България.</w:t>
      </w:r>
    </w:p>
    <w:bookmarkEnd w:id="0"/>
    <w:p w:rsidR="00261B6F" w:rsidRPr="00145D19" w:rsidRDefault="00261B6F" w:rsidP="00006447">
      <w:pPr>
        <w:ind w:firstLine="708"/>
        <w:jc w:val="both"/>
        <w:rPr>
          <w:rFonts w:ascii="Times New Roman" w:hAnsi="Times New Roman" w:cs="Times New Roman"/>
          <w:sz w:val="24"/>
          <w:szCs w:val="24"/>
          <w:lang w:eastAsia="en-US"/>
        </w:rPr>
      </w:pPr>
    </w:p>
    <w:p w:rsidR="009311F6" w:rsidRPr="00EF20C7" w:rsidRDefault="009311F6" w:rsidP="00006447">
      <w:pPr>
        <w:ind w:firstLine="708"/>
        <w:jc w:val="both"/>
        <w:rPr>
          <w:rFonts w:ascii="Times New Roman" w:hAnsi="Times New Roman" w:cs="Times New Roman"/>
          <w:sz w:val="24"/>
          <w:szCs w:val="24"/>
          <w:lang w:eastAsia="en-US"/>
        </w:rPr>
      </w:pPr>
    </w:p>
    <w:sectPr w:rsidR="009311F6" w:rsidRPr="00EF20C7" w:rsidSect="00F263B0">
      <w:footerReference w:type="default" r:id="rId9"/>
      <w:pgSz w:w="11906" w:h="16838"/>
      <w:pgMar w:top="1417" w:right="1417" w:bottom="1320"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90" w:rsidRDefault="00383A90">
      <w:pPr>
        <w:spacing w:after="0" w:line="240" w:lineRule="auto"/>
      </w:pPr>
      <w:r>
        <w:separator/>
      </w:r>
    </w:p>
  </w:endnote>
  <w:endnote w:type="continuationSeparator" w:id="0">
    <w:p w:rsidR="00383A90" w:rsidRDefault="0038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96" w:rsidRPr="00CA3696" w:rsidRDefault="009311F6" w:rsidP="00CA3696">
    <w:pPr>
      <w:jc w:val="center"/>
      <w:rPr>
        <w:sz w:val="16"/>
        <w:szCs w:val="16"/>
      </w:rPr>
    </w:pPr>
    <w:r>
      <w:rPr>
        <w:b/>
        <w:sz w:val="16"/>
        <w:szCs w:val="16"/>
      </w:rPr>
      <w:t xml:space="preserve">Наредба за условията и реда за установяване на жилищни нужди и за настаняване под наем в общински жилища </w:t>
    </w:r>
  </w:p>
  <w:p w:rsidR="00CA3696" w:rsidRDefault="00383A90">
    <w:pPr>
      <w:pStyle w:val="a9"/>
    </w:pPr>
  </w:p>
  <w:p w:rsidR="00CA3696" w:rsidRDefault="00383A9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90" w:rsidRDefault="00383A90">
      <w:pPr>
        <w:spacing w:after="0" w:line="240" w:lineRule="auto"/>
      </w:pPr>
      <w:r>
        <w:separator/>
      </w:r>
    </w:p>
  </w:footnote>
  <w:footnote w:type="continuationSeparator" w:id="0">
    <w:p w:rsidR="00383A90" w:rsidRDefault="0038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70BA"/>
    <w:multiLevelType w:val="multilevel"/>
    <w:tmpl w:val="77FC8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083DF7"/>
    <w:multiLevelType w:val="multilevel"/>
    <w:tmpl w:val="D8C465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2AA32DE"/>
    <w:multiLevelType w:val="multilevel"/>
    <w:tmpl w:val="77FC8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98"/>
    <w:rsid w:val="00006447"/>
    <w:rsid w:val="00027601"/>
    <w:rsid w:val="000378DD"/>
    <w:rsid w:val="000D04B8"/>
    <w:rsid w:val="0014410D"/>
    <w:rsid w:val="00145D19"/>
    <w:rsid w:val="00165F93"/>
    <w:rsid w:val="00167198"/>
    <w:rsid w:val="00207AC4"/>
    <w:rsid w:val="00261B6F"/>
    <w:rsid w:val="002C64D0"/>
    <w:rsid w:val="002D0809"/>
    <w:rsid w:val="00377DB2"/>
    <w:rsid w:val="00383A90"/>
    <w:rsid w:val="00396B2C"/>
    <w:rsid w:val="003A025C"/>
    <w:rsid w:val="0044064E"/>
    <w:rsid w:val="00485D3D"/>
    <w:rsid w:val="004D3E85"/>
    <w:rsid w:val="00557B69"/>
    <w:rsid w:val="00596563"/>
    <w:rsid w:val="005F2B4E"/>
    <w:rsid w:val="00674394"/>
    <w:rsid w:val="006F01C4"/>
    <w:rsid w:val="0086715D"/>
    <w:rsid w:val="009311F6"/>
    <w:rsid w:val="009814AC"/>
    <w:rsid w:val="00A07BEB"/>
    <w:rsid w:val="00AC46C0"/>
    <w:rsid w:val="00B05F13"/>
    <w:rsid w:val="00B9570A"/>
    <w:rsid w:val="00BB25CB"/>
    <w:rsid w:val="00C06467"/>
    <w:rsid w:val="00CB0461"/>
    <w:rsid w:val="00D871F0"/>
    <w:rsid w:val="00DA53F6"/>
    <w:rsid w:val="00E56632"/>
    <w:rsid w:val="00EA051C"/>
    <w:rsid w:val="00EF20C7"/>
    <w:rsid w:val="00F04A25"/>
    <w:rsid w:val="00F21484"/>
    <w:rsid w:val="00F221BA"/>
    <w:rsid w:val="00F263B0"/>
    <w:rsid w:val="00F527FD"/>
    <w:rsid w:val="00FB2966"/>
    <w:rsid w:val="00FB2E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794C"/>
  <w15:docId w15:val="{6BFA6E39-2A34-45D0-B8B8-4D404884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198"/>
    <w:pPr>
      <w:keepNext/>
      <w:spacing w:after="0" w:line="240" w:lineRule="auto"/>
      <w:jc w:val="center"/>
      <w:outlineLvl w:val="0"/>
    </w:pPr>
    <w:rPr>
      <w:rFonts w:ascii="Times New Roman" w:eastAsia="Times New Roman" w:hAnsi="Times New Roman" w:cs="Times New Roman"/>
      <w:b/>
      <w:sz w:val="24"/>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67198"/>
    <w:rPr>
      <w:rFonts w:ascii="Times New Roman" w:eastAsia="Times New Roman" w:hAnsi="Times New Roman" w:cs="Times New Roman"/>
      <w:b/>
      <w:sz w:val="24"/>
      <w:szCs w:val="20"/>
      <w:lang w:val="en-AU"/>
    </w:rPr>
  </w:style>
  <w:style w:type="paragraph" w:styleId="a3">
    <w:name w:val="Body Text"/>
    <w:basedOn w:val="a"/>
    <w:link w:val="a4"/>
    <w:rsid w:val="00167198"/>
    <w:pPr>
      <w:spacing w:after="0" w:line="240" w:lineRule="auto"/>
      <w:jc w:val="both"/>
    </w:pPr>
    <w:rPr>
      <w:rFonts w:ascii="Times New Roman" w:eastAsia="Times New Roman" w:hAnsi="Times New Roman" w:cs="Times New Roman"/>
      <w:b/>
      <w:sz w:val="24"/>
      <w:szCs w:val="20"/>
    </w:rPr>
  </w:style>
  <w:style w:type="character" w:customStyle="1" w:styleId="a4">
    <w:name w:val="Основен текст Знак"/>
    <w:basedOn w:val="a0"/>
    <w:link w:val="a3"/>
    <w:rsid w:val="00167198"/>
    <w:rPr>
      <w:rFonts w:ascii="Times New Roman" w:eastAsia="Times New Roman" w:hAnsi="Times New Roman" w:cs="Times New Roman"/>
      <w:b/>
      <w:sz w:val="24"/>
      <w:szCs w:val="20"/>
    </w:rPr>
  </w:style>
  <w:style w:type="paragraph" w:styleId="a5">
    <w:name w:val="Body Text Indent"/>
    <w:basedOn w:val="a"/>
    <w:link w:val="a6"/>
    <w:rsid w:val="00167198"/>
    <w:pPr>
      <w:spacing w:after="0" w:line="240" w:lineRule="auto"/>
      <w:ind w:left="75" w:firstLine="1365"/>
      <w:jc w:val="both"/>
    </w:pPr>
    <w:rPr>
      <w:rFonts w:ascii="Times New Roman" w:eastAsia="Times New Roman" w:hAnsi="Times New Roman" w:cs="Times New Roman"/>
      <w:sz w:val="28"/>
      <w:szCs w:val="20"/>
      <w:lang w:eastAsia="en-US"/>
    </w:rPr>
  </w:style>
  <w:style w:type="character" w:customStyle="1" w:styleId="a6">
    <w:name w:val="Основен текст с отстъп Знак"/>
    <w:basedOn w:val="a0"/>
    <w:link w:val="a5"/>
    <w:rsid w:val="00167198"/>
    <w:rPr>
      <w:rFonts w:ascii="Times New Roman" w:eastAsia="Times New Roman" w:hAnsi="Times New Roman" w:cs="Times New Roman"/>
      <w:sz w:val="28"/>
      <w:szCs w:val="20"/>
      <w:lang w:eastAsia="en-US"/>
    </w:rPr>
  </w:style>
  <w:style w:type="paragraph" w:styleId="2">
    <w:name w:val="Body Text 2"/>
    <w:basedOn w:val="a"/>
    <w:link w:val="20"/>
    <w:rsid w:val="00167198"/>
    <w:pPr>
      <w:spacing w:after="0" w:line="240" w:lineRule="auto"/>
      <w:jc w:val="both"/>
    </w:pPr>
    <w:rPr>
      <w:rFonts w:ascii="Times New Roman" w:eastAsia="Times New Roman" w:hAnsi="Times New Roman" w:cs="Times New Roman"/>
      <w:sz w:val="24"/>
      <w:szCs w:val="20"/>
      <w:lang w:val="en-AU"/>
    </w:rPr>
  </w:style>
  <w:style w:type="character" w:customStyle="1" w:styleId="20">
    <w:name w:val="Основен текст 2 Знак"/>
    <w:basedOn w:val="a0"/>
    <w:link w:val="2"/>
    <w:rsid w:val="00167198"/>
    <w:rPr>
      <w:rFonts w:ascii="Times New Roman" w:eastAsia="Times New Roman" w:hAnsi="Times New Roman" w:cs="Times New Roman"/>
      <w:sz w:val="24"/>
      <w:szCs w:val="20"/>
      <w:lang w:val="en-AU"/>
    </w:rPr>
  </w:style>
  <w:style w:type="paragraph" w:styleId="21">
    <w:name w:val="Body Text Indent 2"/>
    <w:basedOn w:val="a"/>
    <w:link w:val="22"/>
    <w:rsid w:val="00167198"/>
    <w:pPr>
      <w:spacing w:after="0" w:line="240" w:lineRule="auto"/>
      <w:ind w:firstLine="720"/>
      <w:jc w:val="both"/>
    </w:pPr>
    <w:rPr>
      <w:rFonts w:ascii="Times New Roman" w:eastAsia="Times New Roman" w:hAnsi="Times New Roman" w:cs="Times New Roman"/>
      <w:b/>
      <w:sz w:val="24"/>
      <w:szCs w:val="20"/>
    </w:rPr>
  </w:style>
  <w:style w:type="character" w:customStyle="1" w:styleId="22">
    <w:name w:val="Основен текст с отстъп 2 Знак"/>
    <w:basedOn w:val="a0"/>
    <w:link w:val="21"/>
    <w:rsid w:val="00167198"/>
    <w:rPr>
      <w:rFonts w:ascii="Times New Roman" w:eastAsia="Times New Roman" w:hAnsi="Times New Roman" w:cs="Times New Roman"/>
      <w:b/>
      <w:sz w:val="24"/>
      <w:szCs w:val="20"/>
    </w:rPr>
  </w:style>
  <w:style w:type="paragraph" w:styleId="a7">
    <w:name w:val="Plain Text"/>
    <w:basedOn w:val="a"/>
    <w:link w:val="a8"/>
    <w:rsid w:val="00167198"/>
    <w:pPr>
      <w:spacing w:after="0" w:line="240" w:lineRule="auto"/>
      <w:jc w:val="both"/>
    </w:pPr>
    <w:rPr>
      <w:rFonts w:ascii="Courier New" w:eastAsia="Times New Roman" w:hAnsi="Courier New" w:cs="Times New Roman"/>
      <w:sz w:val="20"/>
      <w:szCs w:val="20"/>
      <w:lang w:val="en-GB" w:eastAsia="en-US"/>
    </w:rPr>
  </w:style>
  <w:style w:type="character" w:customStyle="1" w:styleId="a8">
    <w:name w:val="Обикновен текст Знак"/>
    <w:basedOn w:val="a0"/>
    <w:link w:val="a7"/>
    <w:rsid w:val="00167198"/>
    <w:rPr>
      <w:rFonts w:ascii="Courier New" w:eastAsia="Times New Roman" w:hAnsi="Courier New" w:cs="Times New Roman"/>
      <w:sz w:val="20"/>
      <w:szCs w:val="20"/>
      <w:lang w:val="en-GB" w:eastAsia="en-US"/>
    </w:rPr>
  </w:style>
  <w:style w:type="character" w:customStyle="1" w:styleId="ldef">
    <w:name w:val="ldef"/>
    <w:rsid w:val="00167198"/>
  </w:style>
  <w:style w:type="paragraph" w:styleId="a9">
    <w:name w:val="footer"/>
    <w:basedOn w:val="a"/>
    <w:link w:val="aa"/>
    <w:uiPriority w:val="99"/>
    <w:rsid w:val="00167198"/>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aa">
    <w:name w:val="Долен колонтитул Знак"/>
    <w:basedOn w:val="a0"/>
    <w:link w:val="a9"/>
    <w:uiPriority w:val="99"/>
    <w:rsid w:val="00167198"/>
    <w:rPr>
      <w:rFonts w:ascii="Times New Roman" w:eastAsia="Times New Roman" w:hAnsi="Times New Roman" w:cs="Times New Roman"/>
      <w:sz w:val="20"/>
      <w:szCs w:val="20"/>
      <w:lang w:val="en-AU"/>
    </w:rPr>
  </w:style>
  <w:style w:type="paragraph" w:customStyle="1" w:styleId="DefinitionList">
    <w:name w:val="Definition List"/>
    <w:basedOn w:val="a"/>
    <w:next w:val="a"/>
    <w:rsid w:val="00167198"/>
    <w:pPr>
      <w:widowControl w:val="0"/>
      <w:spacing w:after="0" w:line="240" w:lineRule="auto"/>
      <w:ind w:left="360"/>
    </w:pPr>
    <w:rPr>
      <w:rFonts w:ascii="Times New Roman" w:eastAsia="Times New Roman" w:hAnsi="Times New Roman" w:cs="Times New Roman"/>
      <w:snapToGrid w:val="0"/>
      <w:sz w:val="24"/>
      <w:szCs w:val="20"/>
      <w:lang w:val="en-GB" w:eastAsia="en-US"/>
    </w:rPr>
  </w:style>
  <w:style w:type="paragraph" w:styleId="ab">
    <w:name w:val="header"/>
    <w:basedOn w:val="a"/>
    <w:link w:val="ac"/>
    <w:uiPriority w:val="99"/>
    <w:unhideWhenUsed/>
    <w:rsid w:val="00596563"/>
    <w:pPr>
      <w:tabs>
        <w:tab w:val="center" w:pos="4536"/>
        <w:tab w:val="right" w:pos="9072"/>
      </w:tabs>
      <w:spacing w:after="0" w:line="240" w:lineRule="auto"/>
    </w:pPr>
  </w:style>
  <w:style w:type="character" w:customStyle="1" w:styleId="ac">
    <w:name w:val="Горен колонтитул Знак"/>
    <w:basedOn w:val="a0"/>
    <w:link w:val="ab"/>
    <w:uiPriority w:val="99"/>
    <w:rsid w:val="0059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168D-6F5A-4103-9CB9-D59F1C5B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5595</Words>
  <Characters>31898</Characters>
  <Application>Microsoft Office Word</Application>
  <DocSecurity>0</DocSecurity>
  <Lines>265</Lines>
  <Paragraphs>74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markova</dc:creator>
  <cp:keywords/>
  <dc:description/>
  <cp:lastModifiedBy>PC</cp:lastModifiedBy>
  <cp:revision>6</cp:revision>
  <dcterms:created xsi:type="dcterms:W3CDTF">2025-03-31T09:46:00Z</dcterms:created>
  <dcterms:modified xsi:type="dcterms:W3CDTF">2025-07-07T09:58:00Z</dcterms:modified>
</cp:coreProperties>
</file>